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1FB53" w14:textId="3049FB4C" w:rsidR="00452EDF" w:rsidRDefault="00452EDF" w:rsidP="00452EDF">
      <w:pPr>
        <w:jc w:val="center"/>
        <w:rPr>
          <w:b/>
        </w:rPr>
      </w:pPr>
      <w:r>
        <w:rPr>
          <w:b/>
        </w:rPr>
        <w:t xml:space="preserve">ZARZĄDZENIE </w:t>
      </w:r>
      <w:r w:rsidR="00BB0B2F">
        <w:rPr>
          <w:b/>
        </w:rPr>
        <w:t>N</w:t>
      </w:r>
      <w:r>
        <w:rPr>
          <w:b/>
        </w:rPr>
        <w:t xml:space="preserve">r  </w:t>
      </w:r>
      <w:r w:rsidR="00EC5E4D">
        <w:rPr>
          <w:b/>
        </w:rPr>
        <w:t>60</w:t>
      </w:r>
      <w:bookmarkStart w:id="0" w:name="_GoBack"/>
      <w:bookmarkEnd w:id="0"/>
      <w:r>
        <w:rPr>
          <w:b/>
        </w:rPr>
        <w:t>/20</w:t>
      </w:r>
      <w:r w:rsidR="00A6443F">
        <w:rPr>
          <w:b/>
        </w:rPr>
        <w:t>20</w:t>
      </w:r>
      <w:r>
        <w:rPr>
          <w:b/>
        </w:rPr>
        <w:br/>
      </w:r>
    </w:p>
    <w:p w14:paraId="2A9352DB" w14:textId="75ADF258" w:rsidR="00452EDF" w:rsidRDefault="00452EDF" w:rsidP="00452EDF">
      <w:r>
        <w:br/>
      </w:r>
      <w:r>
        <w:tab/>
      </w:r>
      <w:r>
        <w:tab/>
      </w:r>
      <w:r>
        <w:tab/>
      </w:r>
      <w:r>
        <w:tab/>
        <w:t xml:space="preserve">       Wójta Gminy Sadkowice</w:t>
      </w:r>
      <w:r>
        <w:br/>
      </w:r>
      <w:r>
        <w:tab/>
      </w:r>
      <w:r>
        <w:tab/>
      </w:r>
      <w:r>
        <w:tab/>
      </w:r>
      <w:r>
        <w:tab/>
        <w:t xml:space="preserve">        z dnia </w:t>
      </w:r>
      <w:r w:rsidR="00A6443F">
        <w:t>2 września 2020</w:t>
      </w:r>
      <w:r>
        <w:t xml:space="preserve"> r.</w:t>
      </w:r>
      <w:r>
        <w:br/>
      </w:r>
    </w:p>
    <w:p w14:paraId="70DE5BC5" w14:textId="77777777" w:rsidR="00452EDF" w:rsidRDefault="00452EDF" w:rsidP="00452EDF">
      <w:r>
        <w:br/>
      </w:r>
      <w:r>
        <w:tab/>
        <w:t>w sprawie ogłoszenia wykazu nieruchomo</w:t>
      </w:r>
      <w:r w:rsidR="00420FB2">
        <w:t>ści przeznaczonych do oddania w użyczenie</w:t>
      </w:r>
    </w:p>
    <w:p w14:paraId="1D7387F5" w14:textId="411E50E0" w:rsidR="00452EDF" w:rsidRPr="007E1FBD" w:rsidRDefault="00452EDF" w:rsidP="00452EDF">
      <w:pPr>
        <w:jc w:val="both"/>
      </w:pPr>
      <w:r>
        <w:br/>
      </w:r>
      <w:r>
        <w:br/>
      </w:r>
      <w:r>
        <w:tab/>
      </w:r>
      <w:r w:rsidRPr="007E1FBD">
        <w:t xml:space="preserve">Na podstawie art. 30  ust. 2 pkt. 3 ustawy z dnia 8 marca 1990 r. o samorządzie gminnym </w:t>
      </w:r>
      <w:r w:rsidR="00E54617" w:rsidRPr="007E1FBD">
        <w:t>(</w:t>
      </w:r>
      <w:proofErr w:type="spellStart"/>
      <w:r w:rsidR="00C961AB" w:rsidRPr="007E1FBD">
        <w:t>t.j</w:t>
      </w:r>
      <w:proofErr w:type="spellEnd"/>
      <w:r w:rsidR="00C961AB" w:rsidRPr="007E1FBD">
        <w:t>. Dz. U. z 20</w:t>
      </w:r>
      <w:r w:rsidR="009639E1">
        <w:t>20</w:t>
      </w:r>
      <w:r w:rsidR="00C961AB" w:rsidRPr="007E1FBD">
        <w:t xml:space="preserve"> r. poz. </w:t>
      </w:r>
      <w:r w:rsidR="009639E1">
        <w:t>713</w:t>
      </w:r>
      <w:r w:rsidR="007D09AD">
        <w:t xml:space="preserve"> ze zm.</w:t>
      </w:r>
      <w:r w:rsidR="00C961AB" w:rsidRPr="007E1FBD">
        <w:t xml:space="preserve">) </w:t>
      </w:r>
      <w:r w:rsidRPr="007E1FBD">
        <w:t xml:space="preserve">oraz  art. 35 ust. 1 i 2  ustawy z dnia 21 sierpnia 1997 r. o gospodarce nieruchomościami </w:t>
      </w:r>
      <w:r w:rsidRPr="007E1FBD">
        <w:rPr>
          <w:rFonts w:asciiTheme="minorHAnsi" w:hAnsiTheme="minorHAnsi" w:cstheme="minorHAnsi"/>
        </w:rPr>
        <w:t>(</w:t>
      </w:r>
      <w:proofErr w:type="spellStart"/>
      <w:r w:rsidRPr="007E1FBD">
        <w:rPr>
          <w:rFonts w:asciiTheme="minorHAnsi" w:hAnsiTheme="minorHAnsi" w:cstheme="minorHAnsi"/>
        </w:rPr>
        <w:t>t.j</w:t>
      </w:r>
      <w:proofErr w:type="spellEnd"/>
      <w:r w:rsidRPr="007E1FBD">
        <w:rPr>
          <w:rFonts w:asciiTheme="minorHAnsi" w:hAnsiTheme="minorHAnsi" w:cstheme="minorHAnsi"/>
        </w:rPr>
        <w:t>. Dz. U. z 20</w:t>
      </w:r>
      <w:r w:rsidR="00A6443F">
        <w:rPr>
          <w:rFonts w:asciiTheme="minorHAnsi" w:hAnsiTheme="minorHAnsi" w:cstheme="minorHAnsi"/>
        </w:rPr>
        <w:t>20</w:t>
      </w:r>
      <w:r w:rsidR="00B2036C" w:rsidRPr="007E1FBD">
        <w:rPr>
          <w:rFonts w:asciiTheme="minorHAnsi" w:hAnsiTheme="minorHAnsi" w:cstheme="minorHAnsi"/>
        </w:rPr>
        <w:t xml:space="preserve"> r. poz. </w:t>
      </w:r>
      <w:r w:rsidR="00A6443F">
        <w:rPr>
          <w:rFonts w:asciiTheme="minorHAnsi" w:hAnsiTheme="minorHAnsi" w:cstheme="minorHAnsi"/>
        </w:rPr>
        <w:t>65</w:t>
      </w:r>
      <w:r w:rsidR="00B2036C" w:rsidRPr="007E1FBD">
        <w:rPr>
          <w:rFonts w:asciiTheme="minorHAnsi" w:hAnsiTheme="minorHAnsi" w:cstheme="minorHAnsi"/>
        </w:rPr>
        <w:t xml:space="preserve"> </w:t>
      </w:r>
      <w:r w:rsidRPr="007E1FBD">
        <w:rPr>
          <w:rFonts w:asciiTheme="minorHAnsi" w:hAnsiTheme="minorHAnsi" w:cstheme="minorHAnsi"/>
        </w:rPr>
        <w:t>ze zm.)</w:t>
      </w:r>
      <w:r w:rsidRPr="007E1FBD">
        <w:t xml:space="preserve"> zarządzam co następuje:</w:t>
      </w:r>
    </w:p>
    <w:p w14:paraId="7433915A" w14:textId="15510F02" w:rsidR="001110BF" w:rsidRDefault="00452EDF" w:rsidP="002F451F">
      <w:pPr>
        <w:jc w:val="both"/>
      </w:pP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§1</w:t>
      </w:r>
      <w:r>
        <w:br/>
      </w:r>
      <w:r>
        <w:br/>
        <w:t>Przeznac</w:t>
      </w:r>
      <w:r w:rsidR="006B1656">
        <w:t xml:space="preserve">za się do oddania w </w:t>
      </w:r>
      <w:r w:rsidR="00420FB2">
        <w:t xml:space="preserve">użyczenie na rzecz </w:t>
      </w:r>
      <w:r w:rsidR="003A5774">
        <w:t>Koła Gospodyń Wiejskich w Żelaznej</w:t>
      </w:r>
      <w:r w:rsidR="00420FB2">
        <w:t xml:space="preserve"> działkę stanowiącą własność Gminy Sadkowice</w:t>
      </w:r>
      <w:r w:rsidR="00000E98">
        <w:t xml:space="preserve">, </w:t>
      </w:r>
      <w:r w:rsidR="001110BF">
        <w:t>oznaczoną</w:t>
      </w:r>
      <w:r w:rsidR="00420FB2">
        <w:t xml:space="preserve"> nr </w:t>
      </w:r>
      <w:proofErr w:type="spellStart"/>
      <w:r w:rsidR="00420FB2">
        <w:t>ewid</w:t>
      </w:r>
      <w:proofErr w:type="spellEnd"/>
      <w:r w:rsidR="00420FB2">
        <w:t>.</w:t>
      </w:r>
      <w:r w:rsidR="00A6443F">
        <w:t> 163 pow. 0,5200 ha,</w:t>
      </w:r>
      <w:r w:rsidR="001110BF">
        <w:t xml:space="preserve"> </w:t>
      </w:r>
      <w:r w:rsidR="00420FB2">
        <w:t xml:space="preserve">położoną w miejscowości </w:t>
      </w:r>
      <w:r w:rsidR="00A6443F">
        <w:t>Żelazna</w:t>
      </w:r>
      <w:r w:rsidR="00420FB2">
        <w:t xml:space="preserve"> na okres 10 lat w celu wykonania </w:t>
      </w:r>
      <w:r w:rsidR="00BB0B2F">
        <w:t>z</w:t>
      </w:r>
      <w:r w:rsidR="00420FB2">
        <w:t>a</w:t>
      </w:r>
      <w:r w:rsidR="00BB0B2F">
        <w:t xml:space="preserve">gospodarowania terenu rekreacji. </w:t>
      </w:r>
    </w:p>
    <w:p w14:paraId="795C113E" w14:textId="77777777" w:rsidR="006B1656" w:rsidRDefault="00452EDF" w:rsidP="002F451F">
      <w:pPr>
        <w:jc w:val="both"/>
      </w:pPr>
      <w:r>
        <w:t>Szczegóły zawarto w wykazie stanowiącym załącznik do niniejszego</w:t>
      </w:r>
      <w:r w:rsidR="006B1656">
        <w:t xml:space="preserve"> zarządzenia.</w:t>
      </w:r>
    </w:p>
    <w:p w14:paraId="5C0E78EC" w14:textId="77777777" w:rsidR="00452EDF" w:rsidRDefault="00452EDF" w:rsidP="002F451F">
      <w:pPr>
        <w:jc w:val="both"/>
      </w:pPr>
      <w:r>
        <w:rPr>
          <w:b/>
        </w:rPr>
        <w:b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§2</w:t>
      </w:r>
      <w:r>
        <w:br/>
      </w:r>
      <w:r>
        <w:br/>
        <w:t>Wykaz o którym mowa w  §1 podaje się do publicznej wiadomości</w:t>
      </w:r>
      <w:r w:rsidR="00564EED" w:rsidRPr="00564EED">
        <w:t xml:space="preserve"> </w:t>
      </w:r>
      <w:r w:rsidR="00564EED">
        <w:t>w sposób zgodny z ustawą o gospodarce nieruchomościami</w:t>
      </w:r>
      <w:r>
        <w:t xml:space="preserve">. Wykaz podlega wywieszeniu na okres 21 dni na tablicy ogłoszeń w </w:t>
      </w:r>
      <w:r w:rsidR="002F451F">
        <w:t>Urzędzie Gminy w Sadkowicach,</w:t>
      </w:r>
      <w:r w:rsidR="00ED257B">
        <w:t xml:space="preserve"> a </w:t>
      </w:r>
      <w:r w:rsidR="00BB0B2F">
        <w:t>także zamieszczeniu na stronach internetowych</w:t>
      </w:r>
      <w:r w:rsidR="007D09AD">
        <w:t xml:space="preserve"> </w:t>
      </w:r>
      <w:r w:rsidR="00ED257B">
        <w:t xml:space="preserve">Gminy Sadkowice </w:t>
      </w:r>
      <w:hyperlink r:id="rId5" w:history="1">
        <w:r w:rsidR="00ED257B" w:rsidRPr="00CF2961">
          <w:rPr>
            <w:rStyle w:val="Hipercze"/>
          </w:rPr>
          <w:t>www.gminasadkowice.pl</w:t>
        </w:r>
      </w:hyperlink>
      <w:r w:rsidR="007D09AD">
        <w:t xml:space="preserve"> i </w:t>
      </w:r>
      <w:hyperlink r:id="rId6" w:history="1">
        <w:r w:rsidR="007D09AD" w:rsidRPr="00CF2961">
          <w:rPr>
            <w:rStyle w:val="Hipercze"/>
          </w:rPr>
          <w:t>www.bip.gminasadkowice.pl</w:t>
        </w:r>
      </w:hyperlink>
      <w:r w:rsidR="00BB0B2F">
        <w:t>. Ponadto</w:t>
      </w:r>
      <w:r w:rsidR="002F451F">
        <w:t> </w:t>
      </w:r>
      <w:r w:rsidR="00BB0B2F">
        <w:t>informację o </w:t>
      </w:r>
      <w:r>
        <w:t>wywieszeniu wykazu podaje się do publicznej wiadomości poprzez ogł</w:t>
      </w:r>
      <w:r w:rsidR="007D09AD">
        <w:t>oszenie w prasie</w:t>
      </w:r>
      <w:r w:rsidR="00BB0B2F">
        <w:t xml:space="preserve"> lokalnej o </w:t>
      </w:r>
      <w:r w:rsidR="00EA14E5">
        <w:t>zasięgu</w:t>
      </w:r>
      <w:r w:rsidR="00F06B3F">
        <w:t xml:space="preserve"> </w:t>
      </w:r>
      <w:r w:rsidR="00BB0B2F">
        <w:t xml:space="preserve">co najmniej </w:t>
      </w:r>
      <w:r w:rsidR="00F06B3F">
        <w:t>powiatowym</w:t>
      </w:r>
      <w:r w:rsidR="00B83F34">
        <w:t>.</w:t>
      </w:r>
    </w:p>
    <w:p w14:paraId="3241EA40" w14:textId="77777777" w:rsidR="00452EDF" w:rsidRDefault="00452EDF" w:rsidP="00452EDF"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  <w:t>§3</w:t>
      </w:r>
      <w:r>
        <w:br/>
      </w:r>
      <w:r>
        <w:br/>
        <w:t>Zarządzenie wchodzi w życie z dniem podjęcia.</w:t>
      </w:r>
    </w:p>
    <w:p w14:paraId="25C45E09" w14:textId="77777777" w:rsidR="00452EDF" w:rsidRDefault="00452EDF" w:rsidP="00452EDF"/>
    <w:p w14:paraId="79584F5D" w14:textId="77777777" w:rsidR="00452EDF" w:rsidRDefault="00452EDF" w:rsidP="00452EDF"/>
    <w:p w14:paraId="4BE9A9A8" w14:textId="77777777" w:rsidR="00452EDF" w:rsidRDefault="00452EDF" w:rsidP="00452EDF"/>
    <w:p w14:paraId="5E1E6A12" w14:textId="77777777" w:rsidR="00452EDF" w:rsidRDefault="00452EDF" w:rsidP="00452EDF"/>
    <w:p w14:paraId="4FD81EC9" w14:textId="77777777" w:rsidR="00452EDF" w:rsidRDefault="00452EDF" w:rsidP="00452EDF"/>
    <w:p w14:paraId="3121F497" w14:textId="77777777" w:rsidR="00452EDF" w:rsidRDefault="008E0FD3" w:rsidP="00452E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3941">
        <w:t xml:space="preserve">  </w:t>
      </w:r>
      <w:r>
        <w:t>Wójt Gminy Sadkowice</w:t>
      </w:r>
    </w:p>
    <w:p w14:paraId="7EB10A16" w14:textId="77777777" w:rsidR="008E0FD3" w:rsidRDefault="008E0FD3" w:rsidP="00452EDF"/>
    <w:p w14:paraId="68DCE7E6" w14:textId="77777777" w:rsidR="00637F1C" w:rsidRDefault="008E0F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mgr Karolina Kowalska</w:t>
      </w:r>
    </w:p>
    <w:sectPr w:rsidR="00637F1C" w:rsidSect="009E7D5B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EDF"/>
    <w:rsid w:val="00000E98"/>
    <w:rsid w:val="000C2186"/>
    <w:rsid w:val="000C36C1"/>
    <w:rsid w:val="001110BF"/>
    <w:rsid w:val="00113AE2"/>
    <w:rsid w:val="002F451F"/>
    <w:rsid w:val="002F59D4"/>
    <w:rsid w:val="003A5774"/>
    <w:rsid w:val="00420FB2"/>
    <w:rsid w:val="00452EDF"/>
    <w:rsid w:val="00466E1C"/>
    <w:rsid w:val="004724F6"/>
    <w:rsid w:val="00564EED"/>
    <w:rsid w:val="00633D88"/>
    <w:rsid w:val="00637F1C"/>
    <w:rsid w:val="006B1656"/>
    <w:rsid w:val="007A43B9"/>
    <w:rsid w:val="007D09AD"/>
    <w:rsid w:val="007E1FBD"/>
    <w:rsid w:val="008E0FD3"/>
    <w:rsid w:val="00933941"/>
    <w:rsid w:val="009639E1"/>
    <w:rsid w:val="009E7D5B"/>
    <w:rsid w:val="00A40654"/>
    <w:rsid w:val="00A6443F"/>
    <w:rsid w:val="00A66FE1"/>
    <w:rsid w:val="00B169CD"/>
    <w:rsid w:val="00B2036C"/>
    <w:rsid w:val="00B83F34"/>
    <w:rsid w:val="00BB0B2F"/>
    <w:rsid w:val="00C67FBD"/>
    <w:rsid w:val="00C961AB"/>
    <w:rsid w:val="00CA30CC"/>
    <w:rsid w:val="00D4783E"/>
    <w:rsid w:val="00E471AF"/>
    <w:rsid w:val="00E54617"/>
    <w:rsid w:val="00EA14E5"/>
    <w:rsid w:val="00EC5E4D"/>
    <w:rsid w:val="00ED257B"/>
    <w:rsid w:val="00F0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9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ED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3D88"/>
    <w:rPr>
      <w:sz w:val="24"/>
    </w:rPr>
  </w:style>
  <w:style w:type="character" w:styleId="Pogrubienie">
    <w:name w:val="Strong"/>
    <w:basedOn w:val="Domylnaczcionkaakapitu"/>
    <w:uiPriority w:val="22"/>
    <w:qFormat/>
    <w:rsid w:val="002F59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7D09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ED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33D88"/>
    <w:rPr>
      <w:sz w:val="24"/>
    </w:rPr>
  </w:style>
  <w:style w:type="character" w:styleId="Pogrubienie">
    <w:name w:val="Strong"/>
    <w:basedOn w:val="Domylnaczcionkaakapitu"/>
    <w:uiPriority w:val="22"/>
    <w:qFormat/>
    <w:rsid w:val="002F59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7D09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gminasadkowice.pl" TargetMode="External"/><Relationship Id="rId5" Type="http://schemas.openxmlformats.org/officeDocument/2006/relationships/hyperlink" Target="http://www.gminasadk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Magiera</dc:creator>
  <cp:lastModifiedBy>kwójc</cp:lastModifiedBy>
  <cp:revision>2</cp:revision>
  <cp:lastPrinted>2018-02-14T06:44:00Z</cp:lastPrinted>
  <dcterms:created xsi:type="dcterms:W3CDTF">2020-09-02T10:37:00Z</dcterms:created>
  <dcterms:modified xsi:type="dcterms:W3CDTF">2020-09-02T10:37:00Z</dcterms:modified>
</cp:coreProperties>
</file>