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2E" w:rsidRPr="00A16602" w:rsidRDefault="00A31F2E" w:rsidP="00A31F2E">
      <w:pPr>
        <w:pStyle w:val="USTAWAParagraf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 w:rsidRPr="00A16602">
        <w:rPr>
          <w:b w:val="0"/>
          <w:bCs/>
          <w:sz w:val="24"/>
          <w:szCs w:val="24"/>
        </w:rPr>
        <w:t>Projekt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UCHWAŁA NR</w:t>
      </w:r>
      <w:r w:rsidR="00B85383" w:rsidRPr="009E06AA">
        <w:rPr>
          <w:sz w:val="24"/>
          <w:szCs w:val="24"/>
        </w:rPr>
        <w:t xml:space="preserve"> </w:t>
      </w:r>
      <w:r w:rsidR="001E55D3" w:rsidRPr="009E06AA">
        <w:rPr>
          <w:sz w:val="24"/>
          <w:szCs w:val="24"/>
        </w:rPr>
        <w:t>…</w:t>
      </w:r>
      <w:r w:rsidR="00A16602">
        <w:rPr>
          <w:sz w:val="24"/>
          <w:szCs w:val="24"/>
        </w:rPr>
        <w:t>/</w:t>
      </w:r>
      <w:r w:rsidR="001E55D3" w:rsidRPr="009E06AA">
        <w:rPr>
          <w:sz w:val="24"/>
          <w:szCs w:val="24"/>
        </w:rPr>
        <w:t>...</w:t>
      </w:r>
      <w:r w:rsidR="00796E50" w:rsidRPr="009E06AA">
        <w:rPr>
          <w:sz w:val="24"/>
          <w:szCs w:val="24"/>
        </w:rPr>
        <w:t>/201</w:t>
      </w:r>
      <w:r w:rsidR="002F4864" w:rsidRPr="009E06AA">
        <w:rPr>
          <w:sz w:val="24"/>
          <w:szCs w:val="24"/>
        </w:rPr>
        <w:t>9</w:t>
      </w:r>
      <w:r w:rsidRPr="009E06AA">
        <w:rPr>
          <w:sz w:val="24"/>
          <w:szCs w:val="24"/>
        </w:rPr>
        <w:br/>
        <w:t xml:space="preserve">RADY </w:t>
      </w:r>
      <w:r w:rsidR="00EA55CA" w:rsidRPr="009E06AA">
        <w:rPr>
          <w:sz w:val="24"/>
          <w:szCs w:val="24"/>
        </w:rPr>
        <w:t>GMINY SADKOWICE</w:t>
      </w:r>
      <w:r w:rsidRPr="009E06AA">
        <w:rPr>
          <w:sz w:val="24"/>
          <w:szCs w:val="24"/>
        </w:rPr>
        <w:br/>
        <w:t xml:space="preserve">z dnia </w:t>
      </w:r>
      <w:r w:rsidR="00796E50" w:rsidRPr="009E06AA">
        <w:rPr>
          <w:sz w:val="24"/>
          <w:szCs w:val="24"/>
        </w:rPr>
        <w:t xml:space="preserve"> </w:t>
      </w:r>
      <w:r w:rsidR="002F4864" w:rsidRPr="009E06AA">
        <w:rPr>
          <w:sz w:val="24"/>
          <w:szCs w:val="24"/>
        </w:rPr>
        <w:t>…</w:t>
      </w:r>
      <w:r w:rsidR="002D2915" w:rsidRPr="009E06AA">
        <w:rPr>
          <w:sz w:val="24"/>
          <w:szCs w:val="24"/>
        </w:rPr>
        <w:t>……….</w:t>
      </w:r>
      <w:r w:rsidR="00EA55CA" w:rsidRPr="009E06AA">
        <w:rPr>
          <w:sz w:val="24"/>
          <w:szCs w:val="24"/>
        </w:rPr>
        <w:t xml:space="preserve"> 201</w:t>
      </w:r>
      <w:r w:rsidR="002F4864" w:rsidRPr="009E06AA">
        <w:rPr>
          <w:sz w:val="24"/>
          <w:szCs w:val="24"/>
        </w:rPr>
        <w:t xml:space="preserve">9 </w:t>
      </w:r>
      <w:r w:rsidR="00EA55CA" w:rsidRPr="009E06AA">
        <w:rPr>
          <w:sz w:val="24"/>
          <w:szCs w:val="24"/>
        </w:rPr>
        <w:t>r.</w:t>
      </w:r>
      <w:r w:rsidR="00B70C3E" w:rsidRPr="009E06AA">
        <w:rPr>
          <w:sz w:val="24"/>
          <w:szCs w:val="24"/>
        </w:rPr>
        <w:t xml:space="preserve"> </w:t>
      </w:r>
    </w:p>
    <w:p w:rsidR="00B70C3E" w:rsidRPr="009E06AA" w:rsidRDefault="00A52C10" w:rsidP="0099061C">
      <w:pPr>
        <w:pStyle w:val="USTAWAParagraf"/>
        <w:jc w:val="both"/>
        <w:rPr>
          <w:sz w:val="24"/>
          <w:szCs w:val="24"/>
        </w:rPr>
      </w:pPr>
      <w:r w:rsidRPr="009E06AA">
        <w:rPr>
          <w:sz w:val="24"/>
          <w:szCs w:val="24"/>
        </w:rPr>
        <w:t xml:space="preserve">w sprawie </w:t>
      </w:r>
      <w:r w:rsidR="0099061C" w:rsidRPr="009E06AA">
        <w:rPr>
          <w:sz w:val="24"/>
          <w:szCs w:val="24"/>
        </w:rPr>
        <w:t>Programu współpracy Gminy Sadkowice z organizacjami pozarządowymi oraz podmiotami wymienionymi w art. 3 ust. 3 ustawy o działalności pożytku publicznego i o wolontariacie na 20</w:t>
      </w:r>
      <w:r w:rsidR="00E27882" w:rsidRPr="009E06AA">
        <w:rPr>
          <w:sz w:val="24"/>
          <w:szCs w:val="24"/>
        </w:rPr>
        <w:t xml:space="preserve">20 </w:t>
      </w:r>
      <w:r w:rsidR="0099061C" w:rsidRPr="009E06AA">
        <w:rPr>
          <w:sz w:val="24"/>
          <w:szCs w:val="24"/>
        </w:rPr>
        <w:t>r.”</w:t>
      </w:r>
    </w:p>
    <w:p w:rsidR="00A52C10" w:rsidRPr="009E06AA" w:rsidRDefault="00A52C10" w:rsidP="00A52C10">
      <w:pPr>
        <w:pStyle w:val="USTAWA"/>
        <w:ind w:firstLine="0"/>
        <w:rPr>
          <w:sz w:val="24"/>
          <w:szCs w:val="24"/>
        </w:rPr>
      </w:pPr>
      <w:r w:rsidRPr="009E06AA">
        <w:rPr>
          <w:sz w:val="24"/>
          <w:szCs w:val="24"/>
        </w:rPr>
        <w:t>Na podstawie art. </w:t>
      </w:r>
      <w:r w:rsidR="00EA55CA" w:rsidRPr="009E06AA">
        <w:rPr>
          <w:sz w:val="24"/>
          <w:szCs w:val="24"/>
        </w:rPr>
        <w:t xml:space="preserve">18 ust. 2 pkt 15 </w:t>
      </w:r>
      <w:r w:rsidR="005B346C" w:rsidRPr="009E06AA">
        <w:rPr>
          <w:sz w:val="24"/>
          <w:szCs w:val="24"/>
        </w:rPr>
        <w:t xml:space="preserve">ustawy z dnia 8 marca 1990 r. o samorządzie gminnym </w:t>
      </w:r>
      <w:r w:rsidR="00EA55CA" w:rsidRPr="009E06AA">
        <w:rPr>
          <w:sz w:val="24"/>
          <w:szCs w:val="24"/>
        </w:rPr>
        <w:t>(</w:t>
      </w:r>
      <w:r w:rsidR="005B346C" w:rsidRPr="009E06AA">
        <w:rPr>
          <w:sz w:val="24"/>
          <w:szCs w:val="24"/>
        </w:rPr>
        <w:t xml:space="preserve">t.j.  </w:t>
      </w:r>
      <w:r w:rsidR="00EA55CA" w:rsidRPr="009E06AA">
        <w:rPr>
          <w:sz w:val="24"/>
          <w:szCs w:val="24"/>
        </w:rPr>
        <w:t>Dz. U. z 20</w:t>
      </w:r>
      <w:r w:rsidR="005B346C" w:rsidRPr="009E06AA">
        <w:rPr>
          <w:sz w:val="24"/>
          <w:szCs w:val="24"/>
        </w:rPr>
        <w:t>1</w:t>
      </w:r>
      <w:r w:rsidR="002F4864" w:rsidRPr="009E06AA">
        <w:rPr>
          <w:sz w:val="24"/>
          <w:szCs w:val="24"/>
        </w:rPr>
        <w:t>9</w:t>
      </w:r>
      <w:r w:rsidR="00EA55CA" w:rsidRPr="009E06AA">
        <w:rPr>
          <w:sz w:val="24"/>
          <w:szCs w:val="24"/>
        </w:rPr>
        <w:t xml:space="preserve"> r.</w:t>
      </w:r>
      <w:r w:rsidR="005B346C" w:rsidRPr="009E06AA">
        <w:rPr>
          <w:sz w:val="24"/>
          <w:szCs w:val="24"/>
        </w:rPr>
        <w:t xml:space="preserve"> poz.</w:t>
      </w:r>
      <w:r w:rsidR="000B6F90" w:rsidRPr="009E06AA">
        <w:rPr>
          <w:sz w:val="24"/>
          <w:szCs w:val="24"/>
        </w:rPr>
        <w:t xml:space="preserve"> </w:t>
      </w:r>
      <w:r w:rsidR="002F4864" w:rsidRPr="009E06AA">
        <w:rPr>
          <w:sz w:val="24"/>
          <w:szCs w:val="24"/>
        </w:rPr>
        <w:t>5</w:t>
      </w:r>
      <w:r w:rsidR="00A61C2D" w:rsidRPr="009E06AA">
        <w:rPr>
          <w:sz w:val="24"/>
          <w:szCs w:val="24"/>
        </w:rPr>
        <w:t>06</w:t>
      </w:r>
      <w:r w:rsidR="005B346C" w:rsidRPr="009E06AA">
        <w:rPr>
          <w:sz w:val="24"/>
          <w:szCs w:val="24"/>
        </w:rPr>
        <w:t xml:space="preserve">) </w:t>
      </w:r>
      <w:r w:rsidRPr="009E06AA">
        <w:rPr>
          <w:sz w:val="24"/>
          <w:szCs w:val="24"/>
        </w:rPr>
        <w:t>i art. 5a ust. 1 ustawy z dnia 24 kwietnia 2003 r. o działalności pożytku publicznego i o wolontariacie</w:t>
      </w:r>
      <w:r w:rsidR="00B70C3E" w:rsidRPr="009E06AA">
        <w:rPr>
          <w:sz w:val="24"/>
          <w:szCs w:val="24"/>
        </w:rPr>
        <w:t xml:space="preserve"> (t.j. w Dz. U. z 201</w:t>
      </w:r>
      <w:r w:rsidR="00A61C2D" w:rsidRPr="009E06AA">
        <w:rPr>
          <w:sz w:val="24"/>
          <w:szCs w:val="24"/>
        </w:rPr>
        <w:t xml:space="preserve">9 </w:t>
      </w:r>
      <w:r w:rsidR="00B70C3E" w:rsidRPr="009E06AA">
        <w:rPr>
          <w:sz w:val="24"/>
          <w:szCs w:val="24"/>
        </w:rPr>
        <w:t>r.</w:t>
      </w:r>
      <w:r w:rsidR="000D7C55" w:rsidRPr="009E06AA">
        <w:rPr>
          <w:sz w:val="24"/>
          <w:szCs w:val="24"/>
        </w:rPr>
        <w:t>,</w:t>
      </w:r>
      <w:r w:rsidR="00B70C3E" w:rsidRPr="009E06AA">
        <w:rPr>
          <w:sz w:val="24"/>
          <w:szCs w:val="24"/>
        </w:rPr>
        <w:t xml:space="preserve"> poz.</w:t>
      </w:r>
      <w:r w:rsidR="00A61C2D" w:rsidRPr="009E06AA">
        <w:rPr>
          <w:sz w:val="24"/>
          <w:szCs w:val="24"/>
        </w:rPr>
        <w:t xml:space="preserve"> 668</w:t>
      </w:r>
      <w:r w:rsidR="00B70C3E" w:rsidRPr="009E06AA">
        <w:rPr>
          <w:sz w:val="24"/>
          <w:szCs w:val="24"/>
        </w:rPr>
        <w:t>)</w:t>
      </w:r>
      <w:r w:rsidRPr="009E06AA">
        <w:rPr>
          <w:sz w:val="24"/>
          <w:szCs w:val="24"/>
        </w:rPr>
        <w:t xml:space="preserve">  uchwala się, co następuje: 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</w:p>
    <w:p w:rsidR="00104AB6" w:rsidRPr="009E06AA" w:rsidRDefault="00A52C10" w:rsidP="00104AB6">
      <w:pPr>
        <w:pStyle w:val="USTAWAParagraf"/>
        <w:spacing w:before="0"/>
        <w:rPr>
          <w:b w:val="0"/>
          <w:sz w:val="24"/>
          <w:szCs w:val="24"/>
        </w:rPr>
      </w:pPr>
      <w:r w:rsidRPr="009E06AA">
        <w:rPr>
          <w:b w:val="0"/>
          <w:sz w:val="24"/>
          <w:szCs w:val="24"/>
        </w:rPr>
        <w:t>§ 1</w:t>
      </w:r>
      <w:r w:rsidR="001D4B7A" w:rsidRPr="009E06AA">
        <w:rPr>
          <w:b w:val="0"/>
          <w:sz w:val="24"/>
          <w:szCs w:val="24"/>
        </w:rPr>
        <w:t>.</w:t>
      </w:r>
    </w:p>
    <w:p w:rsidR="00A52C10" w:rsidRPr="009E06AA" w:rsidRDefault="00A52C10" w:rsidP="001D4B7A">
      <w:pPr>
        <w:pStyle w:val="USTAWAParagraf"/>
        <w:spacing w:before="0"/>
        <w:jc w:val="both"/>
        <w:rPr>
          <w:b w:val="0"/>
          <w:sz w:val="24"/>
          <w:szCs w:val="24"/>
        </w:rPr>
      </w:pPr>
      <w:r w:rsidRPr="009E06AA">
        <w:rPr>
          <w:b w:val="0"/>
          <w:sz w:val="24"/>
          <w:szCs w:val="24"/>
        </w:rPr>
        <w:t xml:space="preserve">1. Przyjmuje się </w:t>
      </w:r>
      <w:r w:rsidR="0099061C" w:rsidRPr="009E06AA">
        <w:rPr>
          <w:b w:val="0"/>
          <w:sz w:val="24"/>
          <w:szCs w:val="24"/>
        </w:rPr>
        <w:t>„Program współpracy Gminy Sadkowice z organizacjami pozarządowymi oraz podmiotami wymienionymi w art. 3 ust. 3 ustawy o działalności pożytku publicznego i o wolontariacie na 20</w:t>
      </w:r>
      <w:r w:rsidR="00A61C2D" w:rsidRPr="009E06AA">
        <w:rPr>
          <w:b w:val="0"/>
          <w:sz w:val="24"/>
          <w:szCs w:val="24"/>
        </w:rPr>
        <w:t>20</w:t>
      </w:r>
      <w:r w:rsidR="00FB484D" w:rsidRPr="009E06AA">
        <w:rPr>
          <w:b w:val="0"/>
          <w:sz w:val="24"/>
          <w:szCs w:val="24"/>
        </w:rPr>
        <w:t xml:space="preserve"> </w:t>
      </w:r>
      <w:r w:rsidR="0099061C" w:rsidRPr="009E06AA">
        <w:rPr>
          <w:b w:val="0"/>
          <w:sz w:val="24"/>
          <w:szCs w:val="24"/>
        </w:rPr>
        <w:t>r.”</w:t>
      </w:r>
      <w:r w:rsidR="006C0CA8" w:rsidRPr="009E06AA">
        <w:rPr>
          <w:b w:val="0"/>
          <w:sz w:val="24"/>
          <w:szCs w:val="24"/>
        </w:rPr>
        <w:t>– zwany dalej Programem</w:t>
      </w:r>
      <w:r w:rsidR="00EA55CA" w:rsidRPr="009E06AA">
        <w:rPr>
          <w:b w:val="0"/>
          <w:sz w:val="24"/>
          <w:szCs w:val="24"/>
        </w:rPr>
        <w:t>.</w:t>
      </w:r>
      <w:r w:rsidR="001D4B7A" w:rsidRPr="009E06AA">
        <w:rPr>
          <w:b w:val="0"/>
          <w:sz w:val="24"/>
          <w:szCs w:val="24"/>
        </w:rPr>
        <w:t xml:space="preserve"> </w:t>
      </w:r>
    </w:p>
    <w:p w:rsidR="00A52C10" w:rsidRPr="009E06AA" w:rsidRDefault="001D4B7A" w:rsidP="001D4B7A">
      <w:pPr>
        <w:pStyle w:val="USTAWA"/>
        <w:spacing w:line="240" w:lineRule="auto"/>
        <w:ind w:firstLine="0"/>
        <w:rPr>
          <w:sz w:val="24"/>
          <w:szCs w:val="24"/>
        </w:rPr>
      </w:pPr>
      <w:r w:rsidRPr="009E06AA">
        <w:rPr>
          <w:sz w:val="24"/>
          <w:szCs w:val="24"/>
        </w:rPr>
        <w:t>2.</w:t>
      </w:r>
      <w:r w:rsidR="00A52C10" w:rsidRPr="009E06AA">
        <w:rPr>
          <w:sz w:val="24"/>
          <w:szCs w:val="24"/>
        </w:rPr>
        <w:t> </w:t>
      </w:r>
      <w:bookmarkStart w:id="1" w:name="_Hlk530549246"/>
      <w:r w:rsidR="00A52C10" w:rsidRPr="009E06AA">
        <w:rPr>
          <w:sz w:val="24"/>
          <w:szCs w:val="24"/>
        </w:rPr>
        <w:t xml:space="preserve">Program obowiązuje w okresie od 1 stycznia </w:t>
      </w:r>
      <w:r w:rsidR="00EA55CA" w:rsidRPr="009E06AA">
        <w:rPr>
          <w:sz w:val="24"/>
          <w:szCs w:val="24"/>
        </w:rPr>
        <w:t>20</w:t>
      </w:r>
      <w:r w:rsidR="00A61C2D" w:rsidRPr="009E06AA">
        <w:rPr>
          <w:sz w:val="24"/>
          <w:szCs w:val="24"/>
        </w:rPr>
        <w:t>20</w:t>
      </w:r>
      <w:r w:rsidR="00A52C10" w:rsidRPr="009E06AA">
        <w:rPr>
          <w:sz w:val="24"/>
          <w:szCs w:val="24"/>
        </w:rPr>
        <w:t xml:space="preserve"> roku do 31 grudnia </w:t>
      </w:r>
      <w:r w:rsidR="005B346C" w:rsidRPr="009E06AA">
        <w:rPr>
          <w:sz w:val="24"/>
          <w:szCs w:val="24"/>
        </w:rPr>
        <w:t>20</w:t>
      </w:r>
      <w:r w:rsidR="00A61C2D" w:rsidRPr="009E06AA">
        <w:rPr>
          <w:sz w:val="24"/>
          <w:szCs w:val="24"/>
        </w:rPr>
        <w:t>20</w:t>
      </w:r>
      <w:r w:rsidR="00A52C10" w:rsidRPr="009E06AA">
        <w:rPr>
          <w:sz w:val="24"/>
          <w:szCs w:val="24"/>
        </w:rPr>
        <w:t xml:space="preserve"> roku.</w:t>
      </w:r>
      <w:bookmarkEnd w:id="1"/>
    </w:p>
    <w:p w:rsidR="00577EBE" w:rsidRPr="009E06AA" w:rsidRDefault="00577EBE" w:rsidP="001D4B7A">
      <w:pPr>
        <w:pStyle w:val="USTAWA"/>
        <w:ind w:firstLine="0"/>
        <w:rPr>
          <w:sz w:val="24"/>
          <w:szCs w:val="24"/>
        </w:rPr>
      </w:pPr>
    </w:p>
    <w:p w:rsidR="00A52C10" w:rsidRPr="009E06AA" w:rsidRDefault="00A52C10" w:rsidP="001D4B7A">
      <w:pPr>
        <w:pStyle w:val="USTAWA"/>
        <w:ind w:firstLine="0"/>
        <w:rPr>
          <w:sz w:val="24"/>
          <w:szCs w:val="24"/>
        </w:rPr>
      </w:pPr>
      <w:r w:rsidRPr="009E06AA">
        <w:rPr>
          <w:sz w:val="24"/>
          <w:szCs w:val="24"/>
        </w:rPr>
        <w:t xml:space="preserve">3. Program stanowi załącznik do niniejszej uchwały. 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</w:p>
    <w:p w:rsidR="00104AB6" w:rsidRPr="009E06AA" w:rsidRDefault="00A52C10" w:rsidP="00104AB6">
      <w:pPr>
        <w:pStyle w:val="USTAWAParagraf"/>
        <w:rPr>
          <w:b w:val="0"/>
          <w:sz w:val="24"/>
          <w:szCs w:val="24"/>
        </w:rPr>
      </w:pPr>
      <w:r w:rsidRPr="009E06AA">
        <w:rPr>
          <w:b w:val="0"/>
          <w:sz w:val="24"/>
          <w:szCs w:val="24"/>
        </w:rPr>
        <w:t>§ 2</w:t>
      </w:r>
      <w:r w:rsidR="001D4B7A" w:rsidRPr="009E06AA">
        <w:rPr>
          <w:b w:val="0"/>
          <w:sz w:val="24"/>
          <w:szCs w:val="24"/>
        </w:rPr>
        <w:t>.</w:t>
      </w:r>
    </w:p>
    <w:p w:rsidR="00A52C10" w:rsidRPr="009E06AA" w:rsidRDefault="00A52C10" w:rsidP="001D4B7A">
      <w:pPr>
        <w:pStyle w:val="USTAWAParagraf"/>
        <w:jc w:val="left"/>
        <w:rPr>
          <w:b w:val="0"/>
          <w:sz w:val="24"/>
          <w:szCs w:val="24"/>
        </w:rPr>
      </w:pPr>
      <w:r w:rsidRPr="009E06AA">
        <w:rPr>
          <w:b w:val="0"/>
          <w:sz w:val="24"/>
          <w:szCs w:val="24"/>
        </w:rPr>
        <w:t>Wykonanie uchwały powierza się</w:t>
      </w:r>
      <w:r w:rsidR="00EA55CA" w:rsidRPr="009E06AA">
        <w:rPr>
          <w:b w:val="0"/>
          <w:sz w:val="24"/>
          <w:szCs w:val="24"/>
        </w:rPr>
        <w:t xml:space="preserve"> Wójtowi Gminy Sadkowice</w:t>
      </w:r>
      <w:r w:rsidRPr="009E06AA">
        <w:rPr>
          <w:b w:val="0"/>
          <w:sz w:val="24"/>
          <w:szCs w:val="24"/>
        </w:rPr>
        <w:t>.</w:t>
      </w:r>
    </w:p>
    <w:p w:rsidR="005B346C" w:rsidRPr="009E06AA" w:rsidRDefault="005B346C" w:rsidP="001D4B7A">
      <w:pPr>
        <w:pStyle w:val="USTAWA"/>
        <w:ind w:firstLine="0"/>
        <w:rPr>
          <w:sz w:val="24"/>
          <w:szCs w:val="24"/>
        </w:rPr>
      </w:pPr>
    </w:p>
    <w:p w:rsidR="00104AB6" w:rsidRPr="009E06AA" w:rsidRDefault="001D4B7A" w:rsidP="00104AB6">
      <w:pPr>
        <w:pStyle w:val="USTAWA"/>
        <w:ind w:firstLine="0"/>
        <w:jc w:val="center"/>
        <w:rPr>
          <w:sz w:val="24"/>
          <w:szCs w:val="24"/>
        </w:rPr>
      </w:pPr>
      <w:r w:rsidRPr="009E06AA">
        <w:rPr>
          <w:sz w:val="24"/>
          <w:szCs w:val="24"/>
        </w:rPr>
        <w:t>§ 3.</w:t>
      </w:r>
    </w:p>
    <w:p w:rsidR="00A52C10" w:rsidRPr="009E06AA" w:rsidRDefault="00A52C10" w:rsidP="001D4B7A">
      <w:pPr>
        <w:pStyle w:val="USTAWA"/>
        <w:ind w:firstLine="0"/>
        <w:rPr>
          <w:sz w:val="24"/>
          <w:szCs w:val="24"/>
        </w:rPr>
      </w:pPr>
      <w:r w:rsidRPr="009E06AA">
        <w:rPr>
          <w:sz w:val="24"/>
          <w:szCs w:val="24"/>
        </w:rPr>
        <w:t>Uchwała wchodzi w życie z dniem podjęcia.</w:t>
      </w:r>
    </w:p>
    <w:p w:rsidR="00EA55CA" w:rsidRPr="009E06AA" w:rsidRDefault="00EA55CA" w:rsidP="00A52C10">
      <w:pPr>
        <w:pStyle w:val="USTAWA"/>
        <w:rPr>
          <w:sz w:val="24"/>
          <w:szCs w:val="24"/>
        </w:rPr>
      </w:pPr>
    </w:p>
    <w:p w:rsidR="00EA55CA" w:rsidRPr="009E06AA" w:rsidRDefault="00EA55CA" w:rsidP="00A52C10">
      <w:pPr>
        <w:pStyle w:val="USTAWA"/>
        <w:rPr>
          <w:sz w:val="24"/>
          <w:szCs w:val="24"/>
        </w:rPr>
      </w:pPr>
    </w:p>
    <w:p w:rsidR="00EA55CA" w:rsidRPr="009E06AA" w:rsidRDefault="00EA55CA" w:rsidP="00A52C10">
      <w:pPr>
        <w:pStyle w:val="USTAWA"/>
        <w:rPr>
          <w:sz w:val="24"/>
          <w:szCs w:val="24"/>
        </w:rPr>
      </w:pPr>
    </w:p>
    <w:p w:rsidR="00EA55CA" w:rsidRPr="009E06AA" w:rsidRDefault="00EA55CA" w:rsidP="00EA55CA">
      <w:pPr>
        <w:pStyle w:val="USTAWA"/>
        <w:ind w:firstLine="0"/>
        <w:rPr>
          <w:b/>
          <w:sz w:val="24"/>
          <w:szCs w:val="24"/>
        </w:rPr>
      </w:pPr>
    </w:p>
    <w:p w:rsidR="00EA55CA" w:rsidRPr="009E06AA" w:rsidRDefault="00EA55CA" w:rsidP="00EA55CA">
      <w:pPr>
        <w:pStyle w:val="USTAWA"/>
        <w:ind w:firstLine="0"/>
        <w:rPr>
          <w:b/>
          <w:sz w:val="24"/>
          <w:szCs w:val="24"/>
        </w:rPr>
      </w:pPr>
      <w:r w:rsidRPr="009E06AA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</w:p>
    <w:p w:rsidR="00A52C10" w:rsidRPr="009E06AA" w:rsidRDefault="00A52C10" w:rsidP="00A52C10">
      <w:pPr>
        <w:pStyle w:val="USTAWA"/>
        <w:rPr>
          <w:sz w:val="24"/>
          <w:szCs w:val="24"/>
        </w:rPr>
      </w:pPr>
    </w:p>
    <w:p w:rsidR="00A16602" w:rsidRPr="00A16602" w:rsidRDefault="00A52C10" w:rsidP="00A16602">
      <w:pPr>
        <w:pStyle w:val="USTAWAZalacznik"/>
        <w:ind w:left="0"/>
        <w:rPr>
          <w:sz w:val="22"/>
          <w:szCs w:val="22"/>
        </w:rPr>
      </w:pPr>
      <w:r w:rsidRPr="009E06AA">
        <w:rPr>
          <w:i w:val="0"/>
          <w:sz w:val="24"/>
          <w:szCs w:val="24"/>
        </w:rPr>
        <w:br w:type="page"/>
      </w:r>
      <w:r w:rsidR="00A16602">
        <w:rPr>
          <w:i w:val="0"/>
          <w:sz w:val="24"/>
          <w:szCs w:val="24"/>
        </w:rPr>
        <w:lastRenderedPageBreak/>
        <w:t>Proj</w:t>
      </w:r>
      <w:r w:rsidR="005D1D6D">
        <w:rPr>
          <w:i w:val="0"/>
          <w:sz w:val="24"/>
          <w:szCs w:val="24"/>
        </w:rPr>
        <w:t xml:space="preserve">ekt </w:t>
      </w:r>
      <w:r w:rsidR="00A16602" w:rsidRPr="00A16602">
        <w:rPr>
          <w:i w:val="0"/>
          <w:sz w:val="22"/>
          <w:szCs w:val="22"/>
        </w:rPr>
        <w:t xml:space="preserve">                                                                                    </w:t>
      </w:r>
      <w:r w:rsidRPr="00A16602">
        <w:rPr>
          <w:sz w:val="22"/>
          <w:szCs w:val="22"/>
        </w:rPr>
        <w:t xml:space="preserve">Załącznik do </w:t>
      </w:r>
      <w:r w:rsidR="00A16602" w:rsidRPr="00A16602">
        <w:rPr>
          <w:sz w:val="22"/>
          <w:szCs w:val="22"/>
        </w:rPr>
        <w:t xml:space="preserve">           </w:t>
      </w:r>
    </w:p>
    <w:p w:rsidR="00A16602" w:rsidRDefault="00A16602" w:rsidP="00A16602">
      <w:pPr>
        <w:pStyle w:val="USTAWAZalacznik"/>
        <w:ind w:left="0"/>
        <w:rPr>
          <w:sz w:val="22"/>
          <w:szCs w:val="22"/>
        </w:rPr>
      </w:pPr>
      <w:r w:rsidRPr="00A16602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A16602">
        <w:rPr>
          <w:sz w:val="22"/>
          <w:szCs w:val="22"/>
        </w:rPr>
        <w:t xml:space="preserve">     </w:t>
      </w:r>
      <w:r w:rsidR="00A52C10" w:rsidRPr="00A16602">
        <w:rPr>
          <w:sz w:val="22"/>
          <w:szCs w:val="22"/>
        </w:rPr>
        <w:t>uchwały</w:t>
      </w:r>
      <w:r w:rsidR="007C7B86" w:rsidRPr="00A16602">
        <w:rPr>
          <w:sz w:val="22"/>
          <w:szCs w:val="22"/>
        </w:rPr>
        <w:t xml:space="preserve"> Rady Gminy</w:t>
      </w:r>
      <w:r w:rsidRPr="00A166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</w:p>
    <w:p w:rsidR="00A52C10" w:rsidRPr="00A16602" w:rsidRDefault="00A16602" w:rsidP="00A16602">
      <w:pPr>
        <w:pStyle w:val="USTAWAZalacznik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7C7B86" w:rsidRPr="00A16602">
        <w:rPr>
          <w:sz w:val="22"/>
          <w:szCs w:val="22"/>
        </w:rPr>
        <w:t xml:space="preserve">Sadkowice </w:t>
      </w:r>
      <w:r w:rsidR="00A52C10" w:rsidRPr="00A16602">
        <w:rPr>
          <w:sz w:val="22"/>
          <w:szCs w:val="22"/>
        </w:rPr>
        <w:t xml:space="preserve"> </w:t>
      </w:r>
    </w:p>
    <w:p w:rsidR="00A16602" w:rsidRPr="00A16602" w:rsidRDefault="00A16602" w:rsidP="00A16602">
      <w:pPr>
        <w:pStyle w:val="USTAWAZalacznik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7C7B86" w:rsidRPr="00A16602">
        <w:rPr>
          <w:sz w:val="22"/>
          <w:szCs w:val="22"/>
        </w:rPr>
        <w:t>Nr</w:t>
      </w:r>
      <w:r w:rsidR="000154A5" w:rsidRPr="00A16602">
        <w:rPr>
          <w:sz w:val="22"/>
          <w:szCs w:val="22"/>
        </w:rPr>
        <w:t xml:space="preserve"> </w:t>
      </w:r>
      <w:r w:rsidR="00F30535" w:rsidRPr="00A16602">
        <w:rPr>
          <w:sz w:val="22"/>
          <w:szCs w:val="22"/>
        </w:rPr>
        <w:t>…</w:t>
      </w:r>
      <w:r w:rsidRPr="00A16602">
        <w:rPr>
          <w:sz w:val="22"/>
          <w:szCs w:val="22"/>
        </w:rPr>
        <w:t>/</w:t>
      </w:r>
      <w:r w:rsidR="00F30535" w:rsidRPr="00A16602">
        <w:rPr>
          <w:sz w:val="22"/>
          <w:szCs w:val="22"/>
        </w:rPr>
        <w:t>…</w:t>
      </w:r>
      <w:r w:rsidR="000D7C55" w:rsidRPr="00A16602">
        <w:rPr>
          <w:sz w:val="22"/>
          <w:szCs w:val="22"/>
        </w:rPr>
        <w:t>/</w:t>
      </w:r>
      <w:r w:rsidR="00796E50" w:rsidRPr="00A16602">
        <w:rPr>
          <w:sz w:val="22"/>
          <w:szCs w:val="22"/>
        </w:rPr>
        <w:t>201</w:t>
      </w:r>
      <w:r w:rsidR="00A61C2D" w:rsidRPr="00A16602">
        <w:rPr>
          <w:sz w:val="22"/>
          <w:szCs w:val="22"/>
        </w:rPr>
        <w:t>9</w:t>
      </w:r>
      <w:r w:rsidR="00A52C10" w:rsidRPr="00A16602">
        <w:rPr>
          <w:sz w:val="22"/>
          <w:szCs w:val="22"/>
        </w:rPr>
        <w:t xml:space="preserve"> </w:t>
      </w:r>
    </w:p>
    <w:p w:rsidR="007C7B86" w:rsidRPr="00A16602" w:rsidRDefault="00A16602" w:rsidP="00A16602">
      <w:pPr>
        <w:pStyle w:val="USTAWAZalacznik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EF570E">
        <w:rPr>
          <w:sz w:val="22"/>
          <w:szCs w:val="22"/>
        </w:rPr>
        <w:t>z</w:t>
      </w:r>
      <w:r>
        <w:rPr>
          <w:sz w:val="22"/>
          <w:szCs w:val="22"/>
        </w:rPr>
        <w:t xml:space="preserve"> dnia</w:t>
      </w:r>
      <w:r w:rsidR="00F30535" w:rsidRPr="00A16602">
        <w:rPr>
          <w:sz w:val="22"/>
          <w:szCs w:val="22"/>
        </w:rPr>
        <w:t xml:space="preserve"> ……..</w:t>
      </w:r>
      <w:r w:rsidR="009A6DD2" w:rsidRPr="00A16602">
        <w:rPr>
          <w:sz w:val="22"/>
          <w:szCs w:val="22"/>
        </w:rPr>
        <w:t xml:space="preserve"> </w:t>
      </w:r>
      <w:r w:rsidR="007C7B86" w:rsidRPr="00A16602">
        <w:rPr>
          <w:sz w:val="22"/>
          <w:szCs w:val="22"/>
        </w:rPr>
        <w:t>201</w:t>
      </w:r>
      <w:r w:rsidR="00A61C2D" w:rsidRPr="00A16602">
        <w:rPr>
          <w:sz w:val="22"/>
          <w:szCs w:val="22"/>
        </w:rPr>
        <w:t>9</w:t>
      </w:r>
      <w:r w:rsidR="007C7B86" w:rsidRPr="00A16602">
        <w:rPr>
          <w:sz w:val="22"/>
          <w:szCs w:val="22"/>
        </w:rPr>
        <w:t>r.</w:t>
      </w:r>
    </w:p>
    <w:p w:rsidR="00A52C10" w:rsidRPr="00A16602" w:rsidRDefault="00A52C10" w:rsidP="00A52C10">
      <w:pPr>
        <w:pStyle w:val="USTAWA"/>
        <w:rPr>
          <w:sz w:val="22"/>
          <w:szCs w:val="22"/>
        </w:rPr>
      </w:pP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 xml:space="preserve">Program współpracy Gminy Sadkowice z organizacjami pozarządowymi </w:t>
      </w:r>
      <w:r w:rsidRPr="009E06AA">
        <w:rPr>
          <w:sz w:val="24"/>
          <w:szCs w:val="24"/>
        </w:rPr>
        <w:br/>
        <w:t xml:space="preserve">oraz podmiotami wymienionymi w art. 3 ust. 3 ustawy </w:t>
      </w:r>
      <w:r w:rsidRPr="009E06AA">
        <w:rPr>
          <w:sz w:val="24"/>
          <w:szCs w:val="24"/>
        </w:rPr>
        <w:br/>
        <w:t xml:space="preserve">o działalności pożytku publicznego i o wolontariacie na rok </w:t>
      </w:r>
      <w:r w:rsidR="0077628C" w:rsidRPr="009E06AA">
        <w:rPr>
          <w:sz w:val="24"/>
          <w:szCs w:val="24"/>
        </w:rPr>
        <w:t>20</w:t>
      </w:r>
      <w:r w:rsidR="00A61C2D" w:rsidRPr="009E06AA">
        <w:rPr>
          <w:sz w:val="24"/>
          <w:szCs w:val="24"/>
        </w:rPr>
        <w:t>20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Rozdział 1</w:t>
      </w:r>
      <w:r w:rsidRPr="009E06AA">
        <w:rPr>
          <w:sz w:val="24"/>
          <w:szCs w:val="24"/>
        </w:rPr>
        <w:br/>
        <w:t>Postanowienia ogólne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1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 Program określa: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cel główny i cele szczegółowe programu;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zasady współpracy z organizacjami pozarządowymi;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>zakres przedmiotowy programu;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4)</w:t>
      </w:r>
      <w:r w:rsidRPr="009E06AA">
        <w:rPr>
          <w:sz w:val="24"/>
          <w:szCs w:val="24"/>
        </w:rPr>
        <w:tab/>
        <w:t>formy współpracy z organizacjami pozarządowymi;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5)</w:t>
      </w:r>
      <w:r w:rsidRPr="009E06AA">
        <w:rPr>
          <w:sz w:val="24"/>
          <w:szCs w:val="24"/>
        </w:rPr>
        <w:tab/>
        <w:t>priorytetowe zadania publiczne realizowane we współpracy z organizacjami pozarządowymi;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6)</w:t>
      </w:r>
      <w:r w:rsidRPr="009E06AA">
        <w:rPr>
          <w:sz w:val="24"/>
          <w:szCs w:val="24"/>
        </w:rPr>
        <w:tab/>
        <w:t>okres realizacji programu;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7)</w:t>
      </w:r>
      <w:r w:rsidRPr="009E06AA">
        <w:rPr>
          <w:sz w:val="24"/>
          <w:szCs w:val="24"/>
        </w:rPr>
        <w:tab/>
        <w:t>sposób realizacji programu;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8)</w:t>
      </w:r>
      <w:r w:rsidRPr="009E06AA">
        <w:rPr>
          <w:sz w:val="24"/>
          <w:szCs w:val="24"/>
        </w:rPr>
        <w:tab/>
        <w:t>wysokość środków przeznaczanych na realizację programu;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9)</w:t>
      </w:r>
      <w:r w:rsidRPr="009E06AA">
        <w:rPr>
          <w:sz w:val="24"/>
          <w:szCs w:val="24"/>
        </w:rPr>
        <w:tab/>
        <w:t>sposób oceny realizacji programu;</w:t>
      </w:r>
    </w:p>
    <w:p w:rsidR="00A52C10" w:rsidRPr="009E06AA" w:rsidRDefault="00A52C10" w:rsidP="00A52C10">
      <w:pPr>
        <w:pStyle w:val="USTAWAPkt10"/>
        <w:rPr>
          <w:sz w:val="24"/>
          <w:szCs w:val="24"/>
        </w:rPr>
      </w:pPr>
      <w:r w:rsidRPr="009E06AA">
        <w:rPr>
          <w:sz w:val="24"/>
          <w:szCs w:val="24"/>
        </w:rPr>
        <w:t>10)</w:t>
      </w:r>
      <w:r w:rsidRPr="009E06AA">
        <w:rPr>
          <w:sz w:val="24"/>
          <w:szCs w:val="24"/>
        </w:rPr>
        <w:tab/>
        <w:t>informację o sposobie tworzenia programu oraz o przebiegu konsultacji;</w:t>
      </w:r>
    </w:p>
    <w:p w:rsidR="00A52C10" w:rsidRPr="009E06AA" w:rsidRDefault="00A52C10" w:rsidP="00A52C10">
      <w:pPr>
        <w:pStyle w:val="USTAWAPkt10"/>
        <w:rPr>
          <w:sz w:val="24"/>
          <w:szCs w:val="24"/>
        </w:rPr>
      </w:pPr>
      <w:r w:rsidRPr="009E06AA">
        <w:rPr>
          <w:sz w:val="24"/>
          <w:szCs w:val="24"/>
        </w:rPr>
        <w:t>11)</w:t>
      </w:r>
      <w:r w:rsidRPr="009E06AA">
        <w:rPr>
          <w:sz w:val="24"/>
          <w:szCs w:val="24"/>
        </w:rPr>
        <w:tab/>
        <w:t>tryb powoływania i zasady działania komisji konkursowych do opiniowania ofert w otwartych konkursach ofert.</w:t>
      </w:r>
    </w:p>
    <w:p w:rsidR="002004E3" w:rsidRPr="009E06AA" w:rsidRDefault="002004E3" w:rsidP="00A52C10">
      <w:pPr>
        <w:pStyle w:val="USTAWAPkt10"/>
        <w:rPr>
          <w:sz w:val="24"/>
          <w:szCs w:val="24"/>
        </w:rPr>
      </w:pPr>
      <w:r w:rsidRPr="009E06AA">
        <w:rPr>
          <w:sz w:val="24"/>
          <w:szCs w:val="24"/>
        </w:rPr>
        <w:t>2.Program obowiązuje w okresie od 1 stycznia 20</w:t>
      </w:r>
      <w:r w:rsidR="00A61C2D" w:rsidRPr="009E06AA">
        <w:rPr>
          <w:sz w:val="24"/>
          <w:szCs w:val="24"/>
        </w:rPr>
        <w:t>20</w:t>
      </w:r>
      <w:r w:rsidRPr="009E06AA">
        <w:rPr>
          <w:sz w:val="24"/>
          <w:szCs w:val="24"/>
        </w:rPr>
        <w:t xml:space="preserve"> roku do 31 grudnia 20</w:t>
      </w:r>
      <w:r w:rsidR="00A61C2D" w:rsidRPr="009E06AA">
        <w:rPr>
          <w:sz w:val="24"/>
          <w:szCs w:val="24"/>
        </w:rPr>
        <w:t>20</w:t>
      </w:r>
      <w:r w:rsidRPr="009E06AA">
        <w:rPr>
          <w:sz w:val="24"/>
          <w:szCs w:val="24"/>
        </w:rPr>
        <w:t xml:space="preserve"> roku.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2</w:t>
      </w:r>
    </w:p>
    <w:p w:rsidR="0055783A" w:rsidRPr="009E06AA" w:rsidRDefault="0055783A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1. Działalnością pożytku publicznego jest działalność społecznie użyteczna, prowadzona przez organizacje pozarządowe w sferze zadań publicznych określonych w ustawie. </w:t>
      </w:r>
    </w:p>
    <w:p w:rsidR="00A52C10" w:rsidRPr="009E06AA" w:rsidRDefault="0055783A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</w:t>
      </w:r>
      <w:r w:rsidR="00A52C10" w:rsidRPr="009E06AA">
        <w:rPr>
          <w:sz w:val="24"/>
          <w:szCs w:val="24"/>
        </w:rPr>
        <w:t xml:space="preserve">. Ilekroć w programie jest mowa o: 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ustawie – należy przez to rozumieć ustawę z dnia 24 kwietnia 2003 r. o działalności pożytku publicznego i o wolontariacie;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organizacjach pozarządowych – należy przez to rozumieć organizacje pozarządowe i podmioty, o których mowa w art. 3 ust. 3 ustawy</w:t>
      </w:r>
      <w:r w:rsidR="00186C5E" w:rsidRPr="009E06AA">
        <w:rPr>
          <w:sz w:val="24"/>
          <w:szCs w:val="24"/>
        </w:rPr>
        <w:t xml:space="preserve"> – są to: niebędące jednostkami sektora finansów publicznych, w rozumieniu ustawy o finansach publicznych i niedziałające w celu osiągnięcia zysku – osoby prawne lub jednostki organizacyjne nieposiadające osobowości prawnej, którym odrębna ustawa przyznaje zdolność prawną, w tym fundacje i stowarzyszenia – z wyłączeniem partii politycznych, związków zawodowych i organizacji pracodawców, samorządów zawodowych, fundacji utworzonych przez partie polityczne; - a także</w:t>
      </w:r>
      <w:r w:rsidR="0055783A" w:rsidRPr="009E06AA">
        <w:rPr>
          <w:sz w:val="24"/>
          <w:szCs w:val="24"/>
        </w:rPr>
        <w:t xml:space="preserve">: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prowadzenia działalności pożytku, </w:t>
      </w:r>
      <w:r w:rsidR="0055783A" w:rsidRPr="009E06AA">
        <w:rPr>
          <w:sz w:val="24"/>
          <w:szCs w:val="24"/>
        </w:rPr>
        <w:lastRenderedPageBreak/>
        <w:t xml:space="preserve">stowarzyszenia jednostek samorządu terytorialnego, spółdzielnie socjalne, </w:t>
      </w:r>
      <w:r w:rsidR="00A37C9B" w:rsidRPr="009E06AA">
        <w:rPr>
          <w:sz w:val="24"/>
          <w:szCs w:val="24"/>
        </w:rPr>
        <w:t xml:space="preserve">spółki akcyjne i spółki z ograniczoną odpowiedzialnością oraz kluby sportowe będące </w:t>
      </w:r>
      <w:r w:rsidR="00E76868" w:rsidRPr="009E06AA">
        <w:rPr>
          <w:sz w:val="24"/>
          <w:szCs w:val="24"/>
        </w:rPr>
        <w:t>spółkami działającymi na podstawie przepisów ustawy z dnia 25 czerwca 2010</w:t>
      </w:r>
      <w:r w:rsidR="00F14A00">
        <w:rPr>
          <w:sz w:val="24"/>
          <w:szCs w:val="24"/>
        </w:rPr>
        <w:t xml:space="preserve"> </w:t>
      </w:r>
      <w:r w:rsidR="00E76868" w:rsidRPr="009E06AA">
        <w:rPr>
          <w:sz w:val="24"/>
          <w:szCs w:val="24"/>
        </w:rPr>
        <w:t>r. o sporcie (</w:t>
      </w:r>
      <w:r w:rsidR="00A61C2D" w:rsidRPr="009E06AA">
        <w:rPr>
          <w:sz w:val="24"/>
          <w:szCs w:val="24"/>
        </w:rPr>
        <w:t>t</w:t>
      </w:r>
      <w:r w:rsidR="00F14A00">
        <w:rPr>
          <w:sz w:val="24"/>
          <w:szCs w:val="24"/>
        </w:rPr>
        <w:t>.</w:t>
      </w:r>
      <w:r w:rsidR="00A61C2D" w:rsidRPr="009E06AA">
        <w:rPr>
          <w:sz w:val="24"/>
          <w:szCs w:val="24"/>
        </w:rPr>
        <w:t>j. Dz.U. z 2019 r</w:t>
      </w:r>
      <w:r w:rsidR="009375D0" w:rsidRPr="009E06AA">
        <w:rPr>
          <w:sz w:val="24"/>
          <w:szCs w:val="24"/>
        </w:rPr>
        <w:t>.</w:t>
      </w:r>
      <w:r w:rsidR="00E76868" w:rsidRPr="009E06AA">
        <w:rPr>
          <w:sz w:val="24"/>
          <w:szCs w:val="24"/>
        </w:rPr>
        <w:t xml:space="preserve"> poz.</w:t>
      </w:r>
      <w:r w:rsidR="00A61C2D" w:rsidRPr="009E06AA">
        <w:rPr>
          <w:sz w:val="24"/>
          <w:szCs w:val="24"/>
        </w:rPr>
        <w:t>1468</w:t>
      </w:r>
      <w:r w:rsidR="00E76868" w:rsidRPr="009E06AA">
        <w:rPr>
          <w:sz w:val="24"/>
          <w:szCs w:val="24"/>
        </w:rPr>
        <w:t>), które nie działają w celu osiągnięcia zysku oraz przeznaczają całość dochodu na realizację celów statutowych oraz nie przeznaczają zysku do podziału miedzy swoich członków, udziałowców, akcjonariuszy i pracowników</w:t>
      </w:r>
      <w:r w:rsidRPr="009E06AA">
        <w:rPr>
          <w:sz w:val="24"/>
          <w:szCs w:val="24"/>
        </w:rPr>
        <w:t>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 xml:space="preserve">programie – należy przez to rozumieć program współpracy </w:t>
      </w:r>
      <w:r w:rsidR="00BF30A8" w:rsidRPr="009E06AA">
        <w:rPr>
          <w:sz w:val="24"/>
          <w:szCs w:val="24"/>
        </w:rPr>
        <w:t>Gminy Sadkowice</w:t>
      </w:r>
      <w:r w:rsidRPr="009E06AA">
        <w:rPr>
          <w:sz w:val="24"/>
          <w:szCs w:val="24"/>
        </w:rPr>
        <w:t xml:space="preserve"> z organizacjami pozarządowymi na rok </w:t>
      </w:r>
      <w:r w:rsidR="00BF30A8" w:rsidRPr="009E06AA">
        <w:rPr>
          <w:sz w:val="24"/>
          <w:szCs w:val="24"/>
        </w:rPr>
        <w:t>20</w:t>
      </w:r>
      <w:r w:rsidR="00A61C2D" w:rsidRPr="009E06AA">
        <w:rPr>
          <w:sz w:val="24"/>
          <w:szCs w:val="24"/>
        </w:rPr>
        <w:t>20</w:t>
      </w:r>
      <w:r w:rsidRPr="009E06AA">
        <w:rPr>
          <w:sz w:val="24"/>
          <w:szCs w:val="24"/>
        </w:rPr>
        <w:t xml:space="preserve">; </w:t>
      </w:r>
    </w:p>
    <w:p w:rsidR="00A52C10" w:rsidRPr="009E06AA" w:rsidRDefault="00BF30A8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</w:t>
      </w:r>
      <w:r w:rsidR="00A52C10" w:rsidRPr="009E06AA">
        <w:rPr>
          <w:sz w:val="24"/>
          <w:szCs w:val="24"/>
        </w:rPr>
        <w:t>)</w:t>
      </w:r>
      <w:r w:rsidR="00A52C10" w:rsidRPr="009E06AA">
        <w:rPr>
          <w:sz w:val="24"/>
          <w:szCs w:val="24"/>
        </w:rPr>
        <w:tab/>
        <w:t>konkursie ofert – należy przez to rozumieć otwarty konkurs ofert na realizację zadań publicznych, o którym mowa w art. 11 ustawy;</w:t>
      </w:r>
    </w:p>
    <w:p w:rsidR="009375D0" w:rsidRPr="009E06AA" w:rsidRDefault="00BF30A8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5</w:t>
      </w:r>
      <w:r w:rsidR="00A52C10" w:rsidRPr="009E06AA">
        <w:rPr>
          <w:sz w:val="24"/>
          <w:szCs w:val="24"/>
        </w:rPr>
        <w:t>)</w:t>
      </w:r>
      <w:r w:rsidR="00A52C10" w:rsidRPr="009E06AA">
        <w:rPr>
          <w:sz w:val="24"/>
          <w:szCs w:val="24"/>
        </w:rPr>
        <w:tab/>
        <w:t>dotacji – należy przez to rozumieć dotację w rozumieniu art. 127 ust. 1 pkt 1 lit. e oraz art. 221 ustawy z dnia 27 sierpnia 2009 r. o finansach publicznych</w:t>
      </w:r>
      <w:r w:rsidR="00D4321F" w:rsidRPr="009E06AA">
        <w:rPr>
          <w:sz w:val="24"/>
          <w:szCs w:val="24"/>
        </w:rPr>
        <w:t xml:space="preserve">( </w:t>
      </w:r>
      <w:r w:rsidR="00A61C2D" w:rsidRPr="009E06AA">
        <w:rPr>
          <w:sz w:val="24"/>
          <w:szCs w:val="24"/>
        </w:rPr>
        <w:t>t</w:t>
      </w:r>
      <w:r w:rsidR="00F14A00">
        <w:rPr>
          <w:sz w:val="24"/>
          <w:szCs w:val="24"/>
        </w:rPr>
        <w:t>.</w:t>
      </w:r>
      <w:r w:rsidR="00A61C2D" w:rsidRPr="009E06AA">
        <w:rPr>
          <w:sz w:val="24"/>
          <w:szCs w:val="24"/>
        </w:rPr>
        <w:t>j. Dz.U. z 2019 r</w:t>
      </w:r>
      <w:r w:rsidR="009375D0" w:rsidRPr="009E06AA">
        <w:rPr>
          <w:sz w:val="24"/>
          <w:szCs w:val="24"/>
        </w:rPr>
        <w:t>.</w:t>
      </w:r>
      <w:r w:rsidR="00A61C2D" w:rsidRPr="009E06AA">
        <w:rPr>
          <w:sz w:val="24"/>
          <w:szCs w:val="24"/>
        </w:rPr>
        <w:t xml:space="preserve"> </w:t>
      </w:r>
      <w:r w:rsidR="009375D0" w:rsidRPr="009E06AA">
        <w:rPr>
          <w:sz w:val="24"/>
          <w:szCs w:val="24"/>
        </w:rPr>
        <w:t>poz.869)</w:t>
      </w:r>
    </w:p>
    <w:p w:rsidR="00EB4F25" w:rsidRPr="009E06AA" w:rsidRDefault="009375D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 xml:space="preserve"> </w:t>
      </w:r>
      <w:r w:rsidR="00BF30A8" w:rsidRPr="009E06AA">
        <w:rPr>
          <w:sz w:val="24"/>
          <w:szCs w:val="24"/>
        </w:rPr>
        <w:t>6</w:t>
      </w:r>
      <w:r w:rsidR="00A52C10" w:rsidRPr="009E06AA">
        <w:rPr>
          <w:sz w:val="24"/>
          <w:szCs w:val="24"/>
        </w:rPr>
        <w:t>)</w:t>
      </w:r>
      <w:r w:rsidR="00A52C10" w:rsidRPr="009E06AA">
        <w:rPr>
          <w:sz w:val="24"/>
          <w:szCs w:val="24"/>
        </w:rPr>
        <w:tab/>
      </w:r>
      <w:r w:rsidRPr="009E06AA">
        <w:rPr>
          <w:sz w:val="24"/>
          <w:szCs w:val="24"/>
        </w:rPr>
        <w:t xml:space="preserve"> </w:t>
      </w:r>
      <w:r w:rsidR="00A52C10" w:rsidRPr="009E06AA">
        <w:rPr>
          <w:sz w:val="24"/>
          <w:szCs w:val="24"/>
        </w:rPr>
        <w:t>zadaniach publicznych – należy przez to rozumieć zadania publiczne określone w przepisach art. 4 ustawy;</w:t>
      </w:r>
    </w:p>
    <w:p w:rsidR="00A52C10" w:rsidRPr="009E06AA" w:rsidRDefault="00BF30A8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7</w:t>
      </w:r>
      <w:r w:rsidR="00A52C10" w:rsidRPr="009E06AA">
        <w:rPr>
          <w:sz w:val="24"/>
          <w:szCs w:val="24"/>
        </w:rPr>
        <w:t>)</w:t>
      </w:r>
      <w:r w:rsidR="00A52C10" w:rsidRPr="009E06AA">
        <w:rPr>
          <w:sz w:val="24"/>
          <w:szCs w:val="24"/>
        </w:rPr>
        <w:tab/>
        <w:t>rozporządzeniu – należy przez to rozumieć rozporządzenie wydane na podstawie przepisów art. 19 ustawy.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Rozdział 2</w:t>
      </w:r>
      <w:r w:rsidRPr="009E06AA">
        <w:rPr>
          <w:sz w:val="24"/>
          <w:szCs w:val="24"/>
        </w:rPr>
        <w:br/>
        <w:t>Cel główny i cele szczegółowe programu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3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1. Celem głównym programu jest kształtowanie demokratycznego ładu społecznego w środowisku lokalnym, poprzez budowanie partnerstwa między </w:t>
      </w:r>
      <w:r w:rsidR="00BF30A8" w:rsidRPr="009E06AA">
        <w:rPr>
          <w:sz w:val="24"/>
          <w:szCs w:val="24"/>
        </w:rPr>
        <w:t>Gminą Sadkowice</w:t>
      </w:r>
      <w:r w:rsidRPr="009E06AA">
        <w:rPr>
          <w:sz w:val="24"/>
          <w:szCs w:val="24"/>
        </w:rPr>
        <w:t xml:space="preserve"> i organizacjami pozarządowymi, a w efekcie skuteczniejsze i efektywniejsze definiowanie potrzeb społecznych oraz ich efektywniejsze zaspokajanie przez wspólną realizację konkretnych zadań publicznych.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 Celami szczegółowymi programu są: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 xml:space="preserve">1) </w:t>
      </w:r>
      <w:r w:rsidRPr="009E06AA">
        <w:rPr>
          <w:sz w:val="24"/>
          <w:szCs w:val="24"/>
        </w:rPr>
        <w:tab/>
        <w:t>umocnienie lokalnych działań, stworzenie warunków dla powstania inicjatyw i struktur funkcjonujących na rzecz społeczności lokalnych;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zwiększenie wpływu sektora obywatelskiego na kreowanie polityki społecznej w </w:t>
      </w:r>
      <w:r w:rsidR="00B32168" w:rsidRPr="009E06AA">
        <w:rPr>
          <w:sz w:val="24"/>
          <w:szCs w:val="24"/>
        </w:rPr>
        <w:t>Gminie Sadkowice</w:t>
      </w:r>
      <w:r w:rsidRPr="009E06AA">
        <w:rPr>
          <w:sz w:val="24"/>
          <w:szCs w:val="24"/>
        </w:rPr>
        <w:t>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 xml:space="preserve">poprawa jakości życia mieszkańców </w:t>
      </w:r>
      <w:r w:rsidR="00B32168" w:rsidRPr="009E06AA">
        <w:rPr>
          <w:sz w:val="24"/>
          <w:szCs w:val="24"/>
        </w:rPr>
        <w:t>w Gminie Sadkowice</w:t>
      </w:r>
      <w:r w:rsidRPr="009E06AA">
        <w:rPr>
          <w:sz w:val="24"/>
          <w:szCs w:val="24"/>
        </w:rPr>
        <w:t xml:space="preserve"> poprzez pełniejsze zaspokajanie potrzeb społecznych;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4)</w:t>
      </w:r>
      <w:r w:rsidRPr="009E06AA">
        <w:rPr>
          <w:sz w:val="24"/>
          <w:szCs w:val="24"/>
        </w:rPr>
        <w:tab/>
        <w:t>otwarcie na innowacyjność, konkurencyjność poprzez umożliwienie organizacjom pozarządowym indywidualnego wystąpienia z ofertą realizacji projektów konkretnych zadań publicznych, które obecnie prowadzone są przez samorząd;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5)</w:t>
      </w:r>
      <w:r w:rsidRPr="009E06AA">
        <w:rPr>
          <w:sz w:val="24"/>
          <w:szCs w:val="24"/>
        </w:rPr>
        <w:tab/>
        <w:t>wypracowanie rocznego modelu lokalnej współpracy pomiędzy organizacjami pozarządowymi a jednostkami samorządu terytorialnego jako elementu długoterminowego programu współpracy obejmującego okres np. kilku lat;</w:t>
      </w:r>
    </w:p>
    <w:p w:rsidR="00A52C10" w:rsidRPr="009E06AA" w:rsidRDefault="00A52C10" w:rsidP="0028111B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6)</w:t>
      </w:r>
      <w:r w:rsidRPr="009E06AA">
        <w:rPr>
          <w:sz w:val="24"/>
          <w:szCs w:val="24"/>
        </w:rPr>
        <w:tab/>
        <w:t>efektywne i skuteczne realizowanie zadań publicznych wspólnie z organizacjami pozarządowymi z</w:t>
      </w:r>
      <w:r w:rsidR="0028111B" w:rsidRPr="009E06AA">
        <w:rPr>
          <w:sz w:val="24"/>
          <w:szCs w:val="24"/>
        </w:rPr>
        <w:t>godnie z zasadą subsydiarności.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Rozdział 3</w:t>
      </w:r>
      <w:r w:rsidRPr="009E06AA">
        <w:rPr>
          <w:sz w:val="24"/>
          <w:szCs w:val="24"/>
        </w:rPr>
        <w:br/>
        <w:t>Sposób realizacji programu oraz formy współpracy z organizacjami pozarządowymi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4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 Cele programu realizowane są w szczególności przez: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wzajemne informowanie się o planowanych kierunkach działalności i współdziałanie w celu zharmonizowania tych kierunków;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tworzenie aktów prawa miejscowego uwzględniających stanowiska i opinie organizacji pozarządowych;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>wsparcie merytoryczne i finansowe działalności organizacji pozarządowych;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4)</w:t>
      </w:r>
      <w:r w:rsidRPr="009E06AA">
        <w:rPr>
          <w:sz w:val="24"/>
          <w:szCs w:val="24"/>
        </w:rPr>
        <w:tab/>
        <w:t>wymianę wiedzy i doświadczeń w zakresie istniejących potrzeb społecznych w celu ich zdefiniowania oraz określenia możliwości i sposobu ich wspólnego zaspokojenia;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5)</w:t>
      </w:r>
      <w:r w:rsidRPr="009E06AA">
        <w:rPr>
          <w:sz w:val="24"/>
          <w:szCs w:val="24"/>
        </w:rPr>
        <w:tab/>
        <w:t>wspól</w:t>
      </w:r>
      <w:r w:rsidR="00782425" w:rsidRPr="009E06AA">
        <w:rPr>
          <w:sz w:val="24"/>
          <w:szCs w:val="24"/>
        </w:rPr>
        <w:t>ną realizację zadań publicznych;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6)</w:t>
      </w:r>
      <w:r w:rsidRPr="009E06AA">
        <w:rPr>
          <w:sz w:val="24"/>
          <w:szCs w:val="24"/>
        </w:rPr>
        <w:tab/>
        <w:t>promocję działal</w:t>
      </w:r>
      <w:r w:rsidR="00DB5E36" w:rsidRPr="009E06AA">
        <w:rPr>
          <w:sz w:val="24"/>
          <w:szCs w:val="24"/>
        </w:rPr>
        <w:t>ności organizacji pozarządowych.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5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 Współpraca z organizacjami pozarządowymi prowadzona jest w szczególności w formach: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zlecania organizacjom pozarządowym zadań publicznych na zasadach określonych w ustawie wraz z udzieleniem dotacji na ten cel;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wzajemnego informowania się o planowanych kierunkach działalności;</w:t>
      </w:r>
    </w:p>
    <w:p w:rsidR="006009C3" w:rsidRPr="009E06AA" w:rsidRDefault="00A52C10" w:rsidP="00782425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>konsultowania z organizacjami pozarządowymi projektów aktów prawa miejscowego w dziedzinach dotyczących działalności statutowej tych o</w:t>
      </w:r>
      <w:r w:rsidR="00782425" w:rsidRPr="009E06AA">
        <w:rPr>
          <w:sz w:val="24"/>
          <w:szCs w:val="24"/>
        </w:rPr>
        <w:t>rganizacji;</w:t>
      </w:r>
    </w:p>
    <w:p w:rsidR="00782425" w:rsidRPr="009E06AA" w:rsidRDefault="00782425" w:rsidP="00782425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4) udostępnianie należących do Gminy Sadkowice lub jej jednostek organizacyjnych nieruchomości dla potrzeb statutowej działalności tych organizacji oraz na potrzeby realizacji zadań publicznych.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6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 Zlecanie realizacji zadań publicznych jako zadań zleconych ma formę powierzania wykonywania zadań publicznych, wraz z udzieleniem dotacji na finansowanie ich realizacji, lub wspierania wykonywania zadań publicznych, wraz z udzieleniem dotacji na dofinansowanie ich realizacji.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Wspieranie oraz powierzanie, o których mowa w ust. 1, odbywa się po przeprowadzeniu konkursu ofert, chyba że przepisy odrębne przewidują inny tryb zlecania.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3. Organizacje pozarządowe mogą z własnej inicjatywy złożyć wniosek o realizację zadania publicznego, na zasadach przewidzianych w ustawie.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Rozdział 4</w:t>
      </w:r>
      <w:r w:rsidRPr="009E06AA">
        <w:rPr>
          <w:sz w:val="24"/>
          <w:szCs w:val="24"/>
        </w:rPr>
        <w:br/>
        <w:t>Zasady współpracy z organizacjami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7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 Współpraca z organizacjami pozarządowymi prowadzona jest z poszanowaniem zasad pomocniczości, suwerenności stron, partnerstwa, efektywności, uczciwej konkurencji  i jawności.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Zasada pomocniczości i suwerenności stron oznacza w szczególności, że</w:t>
      </w:r>
      <w:r w:rsidR="00D74997" w:rsidRPr="009E06AA">
        <w:rPr>
          <w:sz w:val="24"/>
          <w:szCs w:val="24"/>
        </w:rPr>
        <w:t xml:space="preserve"> Gmina Sadkowice</w:t>
      </w:r>
      <w:r w:rsidRPr="009E06AA">
        <w:rPr>
          <w:sz w:val="24"/>
          <w:szCs w:val="24"/>
        </w:rPr>
        <w:t>, respektując odrębność i suwerenność organizacji pozarządowych, uznaje ich prawo do samodzielnego definiowania i rozwiązywania problemów społecznych, w tym należących do sfery zadań publicznych i w takim zakresie współpracuje z tymi organizacjami, a także wspiera ich działalność oraz umożliwia realizację zadań publicznych na zasadach i w formie określonej w ustawie.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3. Zasada partnerstwa oznacza w szczególności, że organizacje pozarządowe – na zasadach i w formie określonej w ustawie oraz według trybu wynikającego z odrębnych przepisów – uczestniczą w identyfikowaniu i definiowaniu problemów społecznych, wypracowywaniu sposobów ich rozwiązania oraz wykonywaniu zadań publicznych.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4. Zasada efektywności oznacza w szczególności, że </w:t>
      </w:r>
      <w:r w:rsidR="00D74997" w:rsidRPr="009E06AA">
        <w:rPr>
          <w:sz w:val="24"/>
          <w:szCs w:val="24"/>
        </w:rPr>
        <w:t>Gmina Sadkowice</w:t>
      </w:r>
      <w:r w:rsidRPr="009E06AA">
        <w:rPr>
          <w:sz w:val="24"/>
          <w:szCs w:val="24"/>
        </w:rPr>
        <w:t xml:space="preserve"> przy zlecaniu organizacjom pozarządowym zadań publicznych dokonuje wyboru najefektywniejszego sposobu wykorzystania środków publicznych, przestrzegając zasad uczciwej konkurencji  z zachowaniem wymogów określonych w przepisach ustawy o finansach publicznych.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5. Zasada jawności oznacza w szczególności, że </w:t>
      </w:r>
      <w:r w:rsidR="00D74997" w:rsidRPr="009E06AA">
        <w:rPr>
          <w:sz w:val="24"/>
          <w:szCs w:val="24"/>
        </w:rPr>
        <w:t>Gmina Sadkowice</w:t>
      </w:r>
      <w:r w:rsidRPr="009E06AA">
        <w:rPr>
          <w:sz w:val="24"/>
          <w:szCs w:val="24"/>
        </w:rPr>
        <w:t xml:space="preserve"> udostępnia współpracującym organizacjom pozarządowym informacje o zamiarach, celach i środkach przeznaczonych na realizację zadań publicznych, w których możliwa jest współpraca z tymi orga</w:t>
      </w:r>
      <w:r w:rsidRPr="009E06AA">
        <w:rPr>
          <w:sz w:val="24"/>
          <w:szCs w:val="24"/>
        </w:rPr>
        <w:softHyphen/>
        <w:t>nizacjami oraz o kosztach realizacji zadań publicznych już prowadzonych w tym zakresie przez jednostki podległe lub nadzorowane przez</w:t>
      </w:r>
      <w:r w:rsidR="00D74997" w:rsidRPr="009E06AA">
        <w:rPr>
          <w:sz w:val="24"/>
          <w:szCs w:val="24"/>
        </w:rPr>
        <w:t xml:space="preserve"> Gminę Sadkowice</w:t>
      </w:r>
      <w:r w:rsidRPr="009E06AA">
        <w:rPr>
          <w:sz w:val="24"/>
          <w:szCs w:val="24"/>
        </w:rPr>
        <w:t xml:space="preserve">, wraz z informacją o sposobie obliczania tych kosztów, tak aby możliwe było ich porównanie z kosztami realizacji analogicznych zadań przez inne instytucje i osoby. 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Rozdział 5</w:t>
      </w:r>
      <w:r w:rsidRPr="009E06AA">
        <w:rPr>
          <w:sz w:val="24"/>
          <w:szCs w:val="24"/>
        </w:rPr>
        <w:br/>
        <w:t xml:space="preserve">Priorytetowe zadania publiczne oraz wysokość środków </w:t>
      </w:r>
      <w:r w:rsidRPr="009E06AA">
        <w:rPr>
          <w:sz w:val="24"/>
          <w:szCs w:val="24"/>
        </w:rPr>
        <w:br/>
        <w:t>przeznaczona na realizację programu</w:t>
      </w:r>
      <w:r w:rsidRPr="009E06AA">
        <w:rPr>
          <w:sz w:val="24"/>
          <w:szCs w:val="24"/>
        </w:rPr>
        <w:br/>
        <w:t>§ 8</w:t>
      </w:r>
    </w:p>
    <w:p w:rsidR="00A52C10" w:rsidRPr="009E06AA" w:rsidRDefault="00A52C10" w:rsidP="002C73A6">
      <w:pPr>
        <w:pStyle w:val="USTAWA"/>
        <w:ind w:firstLine="0"/>
        <w:rPr>
          <w:sz w:val="24"/>
          <w:szCs w:val="24"/>
        </w:rPr>
      </w:pPr>
      <w:r w:rsidRPr="009E06AA">
        <w:rPr>
          <w:sz w:val="24"/>
          <w:szCs w:val="24"/>
        </w:rPr>
        <w:t xml:space="preserve">Określa się następujące zadania publiczne realizowane we współpracy z organizacjami pozarządowymi oraz planowaną wysokość środków na ich realizację w roku </w:t>
      </w:r>
      <w:r w:rsidR="00A87467" w:rsidRPr="009E06AA">
        <w:rPr>
          <w:b/>
          <w:sz w:val="24"/>
          <w:szCs w:val="24"/>
        </w:rPr>
        <w:t>20</w:t>
      </w:r>
      <w:r w:rsidR="00EA3A8E" w:rsidRPr="009E06AA">
        <w:rPr>
          <w:b/>
          <w:sz w:val="24"/>
          <w:szCs w:val="24"/>
        </w:rPr>
        <w:t>20</w:t>
      </w:r>
      <w:r w:rsidRPr="009E06AA">
        <w:rPr>
          <w:sz w:val="24"/>
          <w:szCs w:val="24"/>
        </w:rPr>
        <w:t>:</w:t>
      </w:r>
    </w:p>
    <w:p w:rsidR="00A52C10" w:rsidRPr="009E06AA" w:rsidRDefault="00A87467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</w:r>
      <w:r w:rsidR="00AD5B25" w:rsidRPr="009E06AA">
        <w:rPr>
          <w:sz w:val="24"/>
          <w:szCs w:val="24"/>
        </w:rPr>
        <w:t>działalność na rzecz dzieci i młodzieży, w tym wypoczynku dzieci i młodzieży</w:t>
      </w:r>
      <w:r w:rsidR="00A52C10" w:rsidRPr="009E06AA">
        <w:rPr>
          <w:sz w:val="24"/>
          <w:szCs w:val="24"/>
        </w:rPr>
        <w:t xml:space="preserve"> – wysokość środków przeznaczonych na realizację zadania: </w:t>
      </w:r>
      <w:r w:rsidR="00E44113" w:rsidRPr="009E06AA">
        <w:rPr>
          <w:b/>
          <w:sz w:val="24"/>
          <w:szCs w:val="24"/>
        </w:rPr>
        <w:t>6</w:t>
      </w:r>
      <w:r w:rsidRPr="009E06AA">
        <w:rPr>
          <w:b/>
          <w:sz w:val="24"/>
          <w:szCs w:val="24"/>
        </w:rPr>
        <w:t>.000</w:t>
      </w:r>
      <w:r w:rsidR="00D34A45" w:rsidRPr="009E06AA">
        <w:rPr>
          <w:b/>
          <w:sz w:val="24"/>
          <w:szCs w:val="24"/>
        </w:rPr>
        <w:t>,00</w:t>
      </w:r>
      <w:r w:rsidR="00A52C10" w:rsidRPr="009E06AA">
        <w:rPr>
          <w:b/>
          <w:sz w:val="24"/>
          <w:szCs w:val="24"/>
        </w:rPr>
        <w:t xml:space="preserve"> zł</w:t>
      </w:r>
      <w:r w:rsidR="00A52C10" w:rsidRPr="009E06AA">
        <w:rPr>
          <w:sz w:val="24"/>
          <w:szCs w:val="24"/>
        </w:rPr>
        <w:t>. W ramach realizacji zadania publicznego określa się następujące zadania priorytetowe:</w:t>
      </w:r>
    </w:p>
    <w:p w:rsidR="000C477F" w:rsidRPr="009E06AA" w:rsidRDefault="000C477F" w:rsidP="000C477F">
      <w:pPr>
        <w:pStyle w:val="USTAWAPkt2"/>
        <w:tabs>
          <w:tab w:val="clear" w:pos="567"/>
        </w:tabs>
        <w:ind w:left="0" w:firstLine="0"/>
        <w:rPr>
          <w:b/>
          <w:sz w:val="24"/>
          <w:szCs w:val="24"/>
        </w:rPr>
      </w:pPr>
      <w:r w:rsidRPr="009E06AA">
        <w:rPr>
          <w:sz w:val="24"/>
          <w:szCs w:val="24"/>
        </w:rPr>
        <w:t xml:space="preserve">a) </w:t>
      </w:r>
      <w:r w:rsidRPr="009E06AA">
        <w:rPr>
          <w:rStyle w:val="Pogrubienie"/>
          <w:b w:val="0"/>
          <w:sz w:val="24"/>
          <w:szCs w:val="24"/>
        </w:rPr>
        <w:t xml:space="preserve">działanie na rzecz integracji dzieci i młodzieży – </w:t>
      </w:r>
      <w:r w:rsidR="0008545F" w:rsidRPr="009E06AA">
        <w:rPr>
          <w:rStyle w:val="Pogrubienie"/>
          <w:sz w:val="24"/>
          <w:szCs w:val="24"/>
        </w:rPr>
        <w:t>6</w:t>
      </w:r>
      <w:r w:rsidRPr="009E06AA">
        <w:rPr>
          <w:rStyle w:val="Pogrubienie"/>
          <w:sz w:val="24"/>
          <w:szCs w:val="24"/>
        </w:rPr>
        <w:t> 000,00zł</w:t>
      </w:r>
    </w:p>
    <w:p w:rsidR="000C477F" w:rsidRPr="009E06AA" w:rsidRDefault="000C477F" w:rsidP="000C477F">
      <w:pPr>
        <w:rPr>
          <w:rFonts w:ascii="Arial" w:hAnsi="Arial" w:cs="Arial"/>
        </w:rPr>
      </w:pPr>
    </w:p>
    <w:p w:rsidR="00A52C10" w:rsidRPr="009E06AA" w:rsidRDefault="00EE140A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wspieranie i upowszechnianie kultury fizycznej</w:t>
      </w:r>
      <w:r w:rsidR="00A52C10" w:rsidRPr="009E06AA">
        <w:rPr>
          <w:sz w:val="24"/>
          <w:szCs w:val="24"/>
        </w:rPr>
        <w:t xml:space="preserve"> – wysokość środków przeznaczonych na realizację zadania: </w:t>
      </w:r>
      <w:r w:rsidR="00C9756E" w:rsidRPr="009E06AA">
        <w:rPr>
          <w:b/>
          <w:sz w:val="24"/>
          <w:szCs w:val="24"/>
        </w:rPr>
        <w:t>4</w:t>
      </w:r>
      <w:r w:rsidR="00971B4C">
        <w:rPr>
          <w:b/>
          <w:sz w:val="24"/>
          <w:szCs w:val="24"/>
        </w:rPr>
        <w:t>5</w:t>
      </w:r>
      <w:r w:rsidR="00E503A0" w:rsidRPr="009E06AA">
        <w:rPr>
          <w:b/>
          <w:sz w:val="24"/>
          <w:szCs w:val="24"/>
        </w:rPr>
        <w:t xml:space="preserve">.000,00 </w:t>
      </w:r>
      <w:r w:rsidR="00A52C10" w:rsidRPr="009E06AA">
        <w:rPr>
          <w:sz w:val="24"/>
          <w:szCs w:val="24"/>
        </w:rPr>
        <w:t>zł. W ramach realizacji zadania publicznego określa się następujące zadania priorytetowe:</w:t>
      </w:r>
    </w:p>
    <w:p w:rsidR="001C3388" w:rsidRPr="009E06AA" w:rsidRDefault="00C9756E" w:rsidP="00F5546B">
      <w:pPr>
        <w:pStyle w:val="USTAWAPkt2"/>
        <w:tabs>
          <w:tab w:val="clear" w:pos="567"/>
        </w:tabs>
        <w:ind w:left="284" w:firstLine="0"/>
        <w:rPr>
          <w:sz w:val="24"/>
          <w:szCs w:val="24"/>
        </w:rPr>
      </w:pPr>
      <w:r w:rsidRPr="009E06AA">
        <w:rPr>
          <w:sz w:val="24"/>
          <w:szCs w:val="24"/>
        </w:rPr>
        <w:t>a</w:t>
      </w:r>
      <w:r w:rsidR="001C3388" w:rsidRPr="009E06AA">
        <w:rPr>
          <w:sz w:val="24"/>
          <w:szCs w:val="24"/>
        </w:rPr>
        <w:t>) organizowanie i prowadzenie pozalekcyjnych zajęć sportowych z piłki nożnej</w:t>
      </w:r>
      <w:r w:rsidR="00E503A0" w:rsidRPr="009E06AA">
        <w:rPr>
          <w:sz w:val="24"/>
          <w:szCs w:val="24"/>
        </w:rPr>
        <w:t xml:space="preserve"> dla dzieci i młodzieży szkolnej oraz</w:t>
      </w:r>
      <w:r w:rsidR="00B33002" w:rsidRPr="009E06AA">
        <w:rPr>
          <w:sz w:val="24"/>
          <w:szCs w:val="24"/>
        </w:rPr>
        <w:t xml:space="preserve"> </w:t>
      </w:r>
      <w:r w:rsidR="001C3388" w:rsidRPr="009E06AA">
        <w:rPr>
          <w:sz w:val="24"/>
          <w:szCs w:val="24"/>
        </w:rPr>
        <w:t xml:space="preserve">udział w rozgrywkach – </w:t>
      </w:r>
      <w:r w:rsidR="00E44113" w:rsidRPr="009E06AA">
        <w:rPr>
          <w:b/>
          <w:sz w:val="24"/>
          <w:szCs w:val="24"/>
        </w:rPr>
        <w:t>30</w:t>
      </w:r>
      <w:r w:rsidR="001C3388" w:rsidRPr="009E06AA">
        <w:rPr>
          <w:b/>
          <w:sz w:val="24"/>
          <w:szCs w:val="24"/>
        </w:rPr>
        <w:t>.000,00zł</w:t>
      </w:r>
      <w:r w:rsidR="00E503A0" w:rsidRPr="009E06AA">
        <w:rPr>
          <w:sz w:val="24"/>
          <w:szCs w:val="24"/>
        </w:rPr>
        <w:t>,</w:t>
      </w:r>
    </w:p>
    <w:p w:rsidR="00E503A0" w:rsidRPr="009E06AA" w:rsidRDefault="00C9756E" w:rsidP="00F5546B">
      <w:pPr>
        <w:pStyle w:val="USTAWAPkt2"/>
        <w:tabs>
          <w:tab w:val="clear" w:pos="567"/>
        </w:tabs>
        <w:ind w:left="284" w:firstLine="0"/>
        <w:rPr>
          <w:b/>
          <w:sz w:val="24"/>
          <w:szCs w:val="24"/>
        </w:rPr>
      </w:pPr>
      <w:r w:rsidRPr="009E06AA">
        <w:rPr>
          <w:sz w:val="24"/>
          <w:szCs w:val="24"/>
        </w:rPr>
        <w:t>b</w:t>
      </w:r>
      <w:r w:rsidR="00E503A0" w:rsidRPr="009E06AA">
        <w:rPr>
          <w:sz w:val="24"/>
          <w:szCs w:val="24"/>
        </w:rPr>
        <w:t>) organizowanie</w:t>
      </w:r>
      <w:r w:rsidR="00812131" w:rsidRPr="009E06AA">
        <w:rPr>
          <w:sz w:val="24"/>
          <w:szCs w:val="24"/>
        </w:rPr>
        <w:t xml:space="preserve"> szkolenia sportowego z piłki nożnej oraz udział w rozgrywkach – </w:t>
      </w:r>
      <w:r w:rsidR="00812131" w:rsidRPr="009E06AA">
        <w:rPr>
          <w:b/>
          <w:sz w:val="24"/>
          <w:szCs w:val="24"/>
        </w:rPr>
        <w:t>1</w:t>
      </w:r>
      <w:r w:rsidR="00971B4C">
        <w:rPr>
          <w:b/>
          <w:sz w:val="24"/>
          <w:szCs w:val="24"/>
        </w:rPr>
        <w:t>5</w:t>
      </w:r>
      <w:r w:rsidR="00812131" w:rsidRPr="009E06AA">
        <w:rPr>
          <w:b/>
          <w:sz w:val="24"/>
          <w:szCs w:val="24"/>
        </w:rPr>
        <w:t>.000,00zł;</w:t>
      </w:r>
    </w:p>
    <w:p w:rsidR="00EE140A" w:rsidRPr="009E06AA" w:rsidRDefault="00EE140A" w:rsidP="00ED1051">
      <w:pPr>
        <w:pStyle w:val="USTAWAPkt2"/>
        <w:tabs>
          <w:tab w:val="clear" w:pos="567"/>
        </w:tabs>
        <w:ind w:left="284" w:hanging="284"/>
        <w:rPr>
          <w:sz w:val="24"/>
          <w:szCs w:val="24"/>
        </w:rPr>
      </w:pPr>
      <w:r w:rsidRPr="009E06AA">
        <w:rPr>
          <w:sz w:val="24"/>
          <w:szCs w:val="24"/>
        </w:rPr>
        <w:t>3) działalność na rzecz osób niepełnosprawnych – wysokość środków przeznaczonych na realizacj</w:t>
      </w:r>
      <w:r w:rsidR="00ED1051" w:rsidRPr="009E06AA">
        <w:rPr>
          <w:sz w:val="24"/>
          <w:szCs w:val="24"/>
        </w:rPr>
        <w:t>ę</w:t>
      </w:r>
      <w:r w:rsidRPr="009E06AA">
        <w:rPr>
          <w:sz w:val="24"/>
          <w:szCs w:val="24"/>
        </w:rPr>
        <w:t xml:space="preserve"> zadania: </w:t>
      </w:r>
      <w:r w:rsidR="00104AB6" w:rsidRPr="009E06AA">
        <w:rPr>
          <w:b/>
          <w:sz w:val="24"/>
          <w:szCs w:val="24"/>
        </w:rPr>
        <w:t>5</w:t>
      </w:r>
      <w:r w:rsidRPr="009E06AA">
        <w:rPr>
          <w:b/>
          <w:sz w:val="24"/>
          <w:szCs w:val="24"/>
        </w:rPr>
        <w:t>.000</w:t>
      </w:r>
      <w:r w:rsidR="00D34A45" w:rsidRPr="009E06AA">
        <w:rPr>
          <w:b/>
          <w:sz w:val="24"/>
          <w:szCs w:val="24"/>
        </w:rPr>
        <w:t>,00</w:t>
      </w:r>
      <w:r w:rsidRPr="009E06AA">
        <w:rPr>
          <w:b/>
          <w:sz w:val="24"/>
          <w:szCs w:val="24"/>
        </w:rPr>
        <w:t xml:space="preserve"> zł</w:t>
      </w:r>
      <w:r w:rsidR="00866D7F" w:rsidRPr="009E06AA">
        <w:rPr>
          <w:b/>
          <w:sz w:val="24"/>
          <w:szCs w:val="24"/>
        </w:rPr>
        <w:t>.</w:t>
      </w:r>
      <w:r w:rsidR="00866D7F" w:rsidRPr="009E06AA">
        <w:rPr>
          <w:sz w:val="24"/>
          <w:szCs w:val="24"/>
        </w:rPr>
        <w:t xml:space="preserve"> W ramach realizacji zadania publicznego określa się następujące zadanie priorytetowe:</w:t>
      </w:r>
    </w:p>
    <w:p w:rsidR="00EE140A" w:rsidRPr="009E06AA" w:rsidRDefault="00866D7F" w:rsidP="00F5546B">
      <w:pPr>
        <w:pStyle w:val="USTAWAPkt2"/>
        <w:numPr>
          <w:ilvl w:val="0"/>
          <w:numId w:val="1"/>
        </w:numPr>
        <w:ind w:left="284" w:firstLine="0"/>
        <w:rPr>
          <w:sz w:val="24"/>
          <w:szCs w:val="24"/>
        </w:rPr>
      </w:pPr>
      <w:r w:rsidRPr="009E06AA">
        <w:rPr>
          <w:sz w:val="24"/>
          <w:szCs w:val="24"/>
        </w:rPr>
        <w:t>podejmowanie działań mających na celu poprawę zdrowia u osób niepełnosprawnych, w szczególności niepełnosprawnych dzieci i młodzieży</w:t>
      </w:r>
      <w:r w:rsidR="00D34A45" w:rsidRPr="009E06AA">
        <w:rPr>
          <w:sz w:val="24"/>
          <w:szCs w:val="24"/>
        </w:rPr>
        <w:t xml:space="preserve"> – </w:t>
      </w:r>
      <w:r w:rsidR="00104AB6" w:rsidRPr="009E06AA">
        <w:rPr>
          <w:b/>
          <w:sz w:val="24"/>
          <w:szCs w:val="24"/>
        </w:rPr>
        <w:t>5</w:t>
      </w:r>
      <w:r w:rsidR="00D34A45" w:rsidRPr="009E06AA">
        <w:rPr>
          <w:b/>
          <w:sz w:val="24"/>
          <w:szCs w:val="24"/>
        </w:rPr>
        <w:t>.000,00zł</w:t>
      </w:r>
      <w:r w:rsidRPr="009E06AA">
        <w:rPr>
          <w:sz w:val="24"/>
          <w:szCs w:val="24"/>
        </w:rPr>
        <w:t>;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Rozdział 6</w:t>
      </w:r>
      <w:r w:rsidRPr="009E06AA">
        <w:rPr>
          <w:sz w:val="24"/>
          <w:szCs w:val="24"/>
        </w:rPr>
        <w:br/>
        <w:t>Tryb powoływania i zasady działania komisji konkursowych do opiniowania ofert w otwartych konkursach ofert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9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 Komisje konkursowe powoływane są w celu opiniowania ofert złożonych przez orga</w:t>
      </w:r>
      <w:r w:rsidRPr="009E06AA">
        <w:rPr>
          <w:sz w:val="24"/>
          <w:szCs w:val="24"/>
        </w:rPr>
        <w:softHyphen/>
        <w:t>nizacje pozarządowe w ramach ogłoszonych otwartych konkursów ofert.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W skład komisji konkursowej wchodzi:</w:t>
      </w:r>
    </w:p>
    <w:p w:rsidR="00A52C10" w:rsidRPr="009E06AA" w:rsidRDefault="00293D76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3</w:t>
      </w:r>
      <w:r w:rsidR="00A52C10" w:rsidRPr="009E06AA">
        <w:rPr>
          <w:sz w:val="24"/>
          <w:szCs w:val="24"/>
        </w:rPr>
        <w:t xml:space="preserve"> pracowników</w:t>
      </w:r>
      <w:r w:rsidRPr="009E06AA">
        <w:rPr>
          <w:sz w:val="24"/>
          <w:szCs w:val="24"/>
        </w:rPr>
        <w:t xml:space="preserve"> Urzędu Gminy w Sadkowicach</w:t>
      </w:r>
      <w:r w:rsidR="00A52C10" w:rsidRPr="009E06AA">
        <w:rPr>
          <w:sz w:val="24"/>
          <w:szCs w:val="24"/>
        </w:rPr>
        <w:t>;</w:t>
      </w:r>
    </w:p>
    <w:p w:rsidR="00A52C10" w:rsidRPr="009E06AA" w:rsidRDefault="00293D76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3</w:t>
      </w:r>
      <w:r w:rsidR="00A52C10" w:rsidRPr="009E06AA">
        <w:rPr>
          <w:sz w:val="24"/>
          <w:szCs w:val="24"/>
        </w:rPr>
        <w:t xml:space="preserve"> przedstawi</w:t>
      </w:r>
      <w:r w:rsidRPr="009E06AA">
        <w:rPr>
          <w:sz w:val="24"/>
          <w:szCs w:val="24"/>
        </w:rPr>
        <w:t>cieli organizacji pozarządowych.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 xml:space="preserve">§ 10 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 Przedstawicieli</w:t>
      </w:r>
      <w:r w:rsidR="00293D76" w:rsidRPr="009E06AA">
        <w:rPr>
          <w:sz w:val="24"/>
          <w:szCs w:val="24"/>
        </w:rPr>
        <w:t xml:space="preserve"> Urzędu Gminy w Sadkowicach</w:t>
      </w:r>
      <w:r w:rsidRPr="009E06AA">
        <w:rPr>
          <w:sz w:val="24"/>
          <w:szCs w:val="24"/>
        </w:rPr>
        <w:t xml:space="preserve"> do komisji konkursowej propon</w:t>
      </w:r>
      <w:r w:rsidR="00293D76" w:rsidRPr="009E06AA">
        <w:rPr>
          <w:sz w:val="24"/>
          <w:szCs w:val="24"/>
        </w:rPr>
        <w:t>uje Wójt Gminy Sadkowice.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Osoby zgłoszone jako przedstawi</w:t>
      </w:r>
      <w:r w:rsidR="00293D76" w:rsidRPr="009E06AA">
        <w:rPr>
          <w:sz w:val="24"/>
          <w:szCs w:val="24"/>
        </w:rPr>
        <w:t>ciele Urzędu Gminy w Sadkowicach</w:t>
      </w:r>
      <w:r w:rsidRPr="009E06AA">
        <w:rPr>
          <w:sz w:val="24"/>
          <w:szCs w:val="24"/>
        </w:rPr>
        <w:t xml:space="preserve"> powinny posiadać odpowiednią wiedzę merytoryczną i doświadczenie w zakresie realizacji zadań publicznych będących przedmiotem konkursu.</w:t>
      </w:r>
    </w:p>
    <w:p w:rsidR="00A52C10" w:rsidRPr="009E06AA" w:rsidRDefault="00A52C10" w:rsidP="00A52C10">
      <w:pPr>
        <w:pStyle w:val="USTAWAParagraf"/>
        <w:rPr>
          <w:b w:val="0"/>
          <w:i/>
          <w:sz w:val="24"/>
          <w:szCs w:val="24"/>
        </w:rPr>
      </w:pPr>
      <w:r w:rsidRPr="009E06AA">
        <w:rPr>
          <w:bCs/>
          <w:sz w:val="24"/>
          <w:szCs w:val="24"/>
        </w:rPr>
        <w:t>§ 11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 Przedstawicieli organizacji pozarządowych do komisji konkursowej wyłania się spo</w:t>
      </w:r>
      <w:r w:rsidRPr="009E06AA">
        <w:rPr>
          <w:sz w:val="24"/>
          <w:szCs w:val="24"/>
        </w:rPr>
        <w:softHyphen/>
        <w:t>śród kandydatów zgłoszonych przez organizacje pozarządowe podczas zwołanego w tym celu spotkania.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Informację o planowanym spotkaniu mającym na celu wybór przedstawicieli orga</w:t>
      </w:r>
      <w:r w:rsidRPr="009E06AA">
        <w:rPr>
          <w:sz w:val="24"/>
          <w:szCs w:val="24"/>
        </w:rPr>
        <w:softHyphen/>
        <w:t>nizacji pozarządowych do komisji konkursowej zamieszcza się w ogłoszeniu o otwartym konkursie ofert.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3. Informacja, o której mowa w ust. 2, zawiera w szczególności: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datę i miejsce spotkania;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zasady zgłaszania kandydatur;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>zasady wyboru kandydatów;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4)</w:t>
      </w:r>
      <w:r w:rsidRPr="009E06AA">
        <w:rPr>
          <w:sz w:val="24"/>
          <w:szCs w:val="24"/>
        </w:rPr>
        <w:tab/>
        <w:t>informację o tym, że kandydatem nie może być osoba reprezentująca organizację pozarządową biorącą udział w otwartym konkursie ofert.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4. Każda organizacja pozarządowa może być reprezentowana podczas spotkania przez maksymalnie jedną osobę.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5. Organizacja pozarządowa przed rozpoczęciem spotkania powinna zgłosić swoje uczestnictwo, wskazując nazwę, adres oraz dane osoby reprezentującej ją podczas spotkania.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6. Zgłoszenia dokonuj</w:t>
      </w:r>
      <w:r w:rsidR="00DD4062" w:rsidRPr="009E06AA">
        <w:rPr>
          <w:sz w:val="24"/>
          <w:szCs w:val="24"/>
        </w:rPr>
        <w:t>e się pisemnie najpóźniej na 3</w:t>
      </w:r>
      <w:r w:rsidRPr="009E06AA">
        <w:rPr>
          <w:sz w:val="24"/>
          <w:szCs w:val="24"/>
        </w:rPr>
        <w:t xml:space="preserve"> dni przed wyznaczonym terminem spotkania.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7. Zgłoszenia dokonuje się na formularzu według wzoru stanowiącego załącznik Nr 1 do niniejszego programu.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8. Osoby zgłoszone jako przedstawiciele organizacji pozarządowych powinny posiadać odpowiednią wiedzę merytoryczną i doświadczenie w zakresie realizacji zadań publicznych będących przedmiotem konkursu.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9. Przedstawiciele organizacji pozarządowych do komisji konkursowej wybierani są w drodze</w:t>
      </w:r>
      <w:r w:rsidR="00670A83" w:rsidRPr="009E06AA">
        <w:rPr>
          <w:sz w:val="24"/>
          <w:szCs w:val="24"/>
        </w:rPr>
        <w:t xml:space="preserve"> publicznego losowania, jeśli liczba zgłoszonych kandydatów jest większa od trzech.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</w:t>
      </w:r>
      <w:r w:rsidR="00670A83" w:rsidRPr="009E06AA">
        <w:rPr>
          <w:sz w:val="24"/>
          <w:szCs w:val="24"/>
        </w:rPr>
        <w:t>0</w:t>
      </w:r>
      <w:r w:rsidRPr="009E06AA">
        <w:rPr>
          <w:sz w:val="24"/>
          <w:szCs w:val="24"/>
        </w:rPr>
        <w:t>. W przypadku braku zgłoszenia kandydatów podczas zwołanego w tym celu spo</w:t>
      </w:r>
      <w:r w:rsidRPr="009E06AA">
        <w:rPr>
          <w:sz w:val="24"/>
          <w:szCs w:val="24"/>
        </w:rPr>
        <w:softHyphen/>
        <w:t>t</w:t>
      </w:r>
      <w:r w:rsidRPr="009E06AA">
        <w:rPr>
          <w:sz w:val="24"/>
          <w:szCs w:val="24"/>
        </w:rPr>
        <w:softHyphen/>
        <w:t>kania, przedstawicieli organizacji pozarządowych w komisji konkursowej</w:t>
      </w:r>
      <w:r w:rsidR="0028113C" w:rsidRPr="009E06AA">
        <w:rPr>
          <w:sz w:val="24"/>
          <w:szCs w:val="24"/>
        </w:rPr>
        <w:t xml:space="preserve"> może wyznaczyć </w:t>
      </w:r>
      <w:r w:rsidR="00E37DBE" w:rsidRPr="009E06AA">
        <w:rPr>
          <w:sz w:val="24"/>
          <w:szCs w:val="24"/>
        </w:rPr>
        <w:t>Wójt Gminy Sadkowice.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12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1. Komisję powołuje </w:t>
      </w:r>
      <w:r w:rsidR="005777EE" w:rsidRPr="009E06AA">
        <w:rPr>
          <w:sz w:val="24"/>
          <w:szCs w:val="24"/>
        </w:rPr>
        <w:t>Wójt Gminy Sadkowice</w:t>
      </w:r>
      <w:r w:rsidRPr="009E06AA">
        <w:rPr>
          <w:sz w:val="24"/>
          <w:szCs w:val="24"/>
        </w:rPr>
        <w:t xml:space="preserve"> w drodze zarządzenia.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2. Do członków komisji </w:t>
      </w:r>
      <w:r w:rsidR="00670A83" w:rsidRPr="009E06AA">
        <w:rPr>
          <w:sz w:val="24"/>
          <w:szCs w:val="24"/>
        </w:rPr>
        <w:t>konkursowej</w:t>
      </w:r>
      <w:r w:rsidRPr="009E06AA">
        <w:rPr>
          <w:sz w:val="24"/>
          <w:szCs w:val="24"/>
        </w:rPr>
        <w:t xml:space="preserve"> stosuje się odpowiednio przepisy ustawy z dnia 14 czerwca 1960 r. – Kodeks postępowania administracyjnego dotyczące wyłączenia pracownika.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3. Przewodniczący komisji konkursowej od każdego z członków odbiera oświadczenie o podleganiu lub niepodleganiu wyłączeniu z prac komisji. Oświadczenie od kierowni</w:t>
      </w:r>
      <w:r w:rsidR="005777EE" w:rsidRPr="009E06AA">
        <w:rPr>
          <w:sz w:val="24"/>
          <w:szCs w:val="24"/>
        </w:rPr>
        <w:t>ka komisji odbiera Wójt Gminy Sadkowice</w:t>
      </w:r>
      <w:r w:rsidRPr="009E06AA">
        <w:rPr>
          <w:sz w:val="24"/>
          <w:szCs w:val="24"/>
        </w:rPr>
        <w:t>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4. W przypadku wystąpienia przesłanek wyłączenia członka komisji konkursowej</w:t>
      </w:r>
      <w:r w:rsidR="00670A83" w:rsidRPr="009E06AA">
        <w:rPr>
          <w:sz w:val="24"/>
          <w:szCs w:val="24"/>
        </w:rPr>
        <w:t>, członek ten nie bierze udziału w pracach komisji i ocenie ofert.</w:t>
      </w:r>
    </w:p>
    <w:p w:rsidR="00670A83" w:rsidRPr="009E06AA" w:rsidRDefault="00670A83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5. Komisja pracuje w składzie co najmniej trzyosobowym.</w:t>
      </w:r>
    </w:p>
    <w:p w:rsidR="00F676ED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6. </w:t>
      </w:r>
      <w:r w:rsidR="00670A83" w:rsidRPr="009E06AA">
        <w:rPr>
          <w:sz w:val="24"/>
          <w:szCs w:val="24"/>
        </w:rPr>
        <w:t xml:space="preserve"> W przypadku, gdy z powodu wyłączenia liczba członków Komisji jest mniejsza</w:t>
      </w:r>
      <w:r w:rsidR="00F676ED" w:rsidRPr="009E06AA">
        <w:rPr>
          <w:sz w:val="24"/>
          <w:szCs w:val="24"/>
        </w:rPr>
        <w:t xml:space="preserve"> niż 3, uzupełnienia składu Komisji dokonuje Wójt Gminy Sadkowice.</w:t>
      </w:r>
    </w:p>
    <w:p w:rsidR="00A52C10" w:rsidRPr="009E06AA" w:rsidRDefault="00F676ED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7. </w:t>
      </w:r>
      <w:r w:rsidR="00A52C10" w:rsidRPr="009E06AA">
        <w:rPr>
          <w:sz w:val="24"/>
          <w:szCs w:val="24"/>
        </w:rPr>
        <w:t xml:space="preserve">Nowych członków powołuje </w:t>
      </w:r>
      <w:r w:rsidRPr="009E06AA">
        <w:rPr>
          <w:sz w:val="24"/>
          <w:szCs w:val="24"/>
        </w:rPr>
        <w:t>Wójt Gminy Sadkowice</w:t>
      </w:r>
      <w:r w:rsidR="00A52C10" w:rsidRPr="009E06AA">
        <w:rPr>
          <w:sz w:val="24"/>
          <w:szCs w:val="24"/>
        </w:rPr>
        <w:t xml:space="preserve"> w drodze zarządzenia.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13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</w:t>
      </w:r>
      <w:r w:rsidRPr="009E06AA">
        <w:rPr>
          <w:sz w:val="24"/>
          <w:szCs w:val="24"/>
        </w:rPr>
        <w:t> </w:t>
      </w:r>
      <w:r w:rsidRPr="009E06AA">
        <w:rPr>
          <w:sz w:val="24"/>
          <w:szCs w:val="24"/>
        </w:rPr>
        <w:t>Przewodniczącego komisji konkursowej wyznacza</w:t>
      </w:r>
      <w:r w:rsidR="00F676ED" w:rsidRPr="009E06AA">
        <w:rPr>
          <w:sz w:val="24"/>
          <w:szCs w:val="24"/>
        </w:rPr>
        <w:t xml:space="preserve"> Wójt Gminy Sadkowice</w:t>
      </w:r>
      <w:r w:rsidRPr="009E06AA">
        <w:rPr>
          <w:sz w:val="24"/>
          <w:szCs w:val="24"/>
        </w:rPr>
        <w:t>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</w:t>
      </w:r>
      <w:r w:rsidRPr="009E06AA">
        <w:rPr>
          <w:sz w:val="24"/>
          <w:szCs w:val="24"/>
        </w:rPr>
        <w:t> </w:t>
      </w:r>
      <w:r w:rsidRPr="009E06AA">
        <w:rPr>
          <w:sz w:val="24"/>
          <w:szCs w:val="24"/>
        </w:rPr>
        <w:t>Przewodniczący zwołuje i prowadzi posiedzenia komisji konkursowej.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3.</w:t>
      </w:r>
      <w:r w:rsidRPr="009E06AA">
        <w:rPr>
          <w:sz w:val="24"/>
          <w:szCs w:val="24"/>
        </w:rPr>
        <w:t> </w:t>
      </w:r>
      <w:r w:rsidRPr="009E06AA">
        <w:rPr>
          <w:sz w:val="24"/>
          <w:szCs w:val="24"/>
        </w:rPr>
        <w:t xml:space="preserve">Komisja konkursowa przedstawia </w:t>
      </w:r>
      <w:r w:rsidR="00F676ED" w:rsidRPr="009E06AA">
        <w:rPr>
          <w:sz w:val="24"/>
          <w:szCs w:val="24"/>
        </w:rPr>
        <w:t>Wójtowi Gminy Sadkowice</w:t>
      </w:r>
      <w:r w:rsidRPr="009E06AA">
        <w:rPr>
          <w:sz w:val="24"/>
          <w:szCs w:val="24"/>
        </w:rPr>
        <w:t xml:space="preserve"> wyniki oceny ofert w terminie</w:t>
      </w:r>
      <w:r w:rsidR="00401CF0" w:rsidRPr="009E06AA">
        <w:rPr>
          <w:sz w:val="24"/>
          <w:szCs w:val="24"/>
        </w:rPr>
        <w:t xml:space="preserve"> 7</w:t>
      </w:r>
      <w:r w:rsidRPr="009E06AA">
        <w:rPr>
          <w:sz w:val="24"/>
          <w:szCs w:val="24"/>
        </w:rPr>
        <w:t xml:space="preserve"> dni od upływu terminu składania ofert.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14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bCs/>
          <w:sz w:val="24"/>
          <w:szCs w:val="24"/>
        </w:rPr>
        <w:t>1.</w:t>
      </w:r>
      <w:r w:rsidRPr="009E06AA">
        <w:rPr>
          <w:sz w:val="24"/>
          <w:szCs w:val="24"/>
        </w:rPr>
        <w:t xml:space="preserve"> Członkowie komisji konkursowej podczas rozpatrywania oferty: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 xml:space="preserve">oceniają jej poprawność formalną, 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oceniają zgodność proponowanego w ofercie sposobu realizacji zadania z wymogami i warunkami zawartymi w ogłoszeniu o otwartym konkursie ofert,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>dokonują jej oceny według kryteriów przyjętych w ogłoszeniu o otwartym konkursie ofert.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15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 Oferty złożone po wyznaczonym terminie nie podlegają ocenie.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Oferty złożone w terminie podlegają ocenie formalnej, przez co rozumie się weryfikację kompletności oferty z punktu widzenia wymogów wynikających z ustawy i rozporządzenia oraz zawartych w ogłoszeniu o otwartym konkursie ofert.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3. Komisja konkursowa w przypadku stwierdzenia braków formalnych wzywa do ich uzupełnienia w wyznaczonym terminie, wskazując występujące braki. Po bezskutecznym upływie terminu na uzupełnienie braków oferta nie podlega dalszej ocenie.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16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 Poprawne formalnie i złożone w terminie oferty podlegają ocenie z punktu widzenia zgodności proponowanego w ofercie sposobu realizacji zadania z wymogami zawartymi w ogłoszeniu o otwartym konkursie ofert.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Oferty niezgodne z wymogami dotyczącymi sposobu realizacji zadania publicznego zawartymi w ogłoszeniu o otwartym konkursie ofert, w tym oferty obejmujące realizację zadania niewskazanego w ogłoszeniu lub oferty niespełniające warunków realizacji zadania wskazanych w ogłoszeniu nie podlegają dalszej ocenie.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17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 Oferty spełniające wymogi dotyczące sposobu realizacji zadania publicznego zawarte w ogłoszeniu o otwartym konkursie ofert podlegają ocenie merytorycznej dokonywanej przez komisję konkursową.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Członkowie komisji konkursowej podczas oceny ofert: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oceniają możliwość realizacji zadania publicznego przez organizację pozarządową;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oceniają przedstawioną kalkulację kosztów realizacji zadania publicznego, w tym w odniesieniu do zakresu rzeczowego zadania;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>oceniają proponowaną jakość wykonania zadania i kwalifikacje osób, przy udziale któ</w:t>
      </w:r>
      <w:r w:rsidRPr="009E06AA">
        <w:rPr>
          <w:sz w:val="24"/>
          <w:szCs w:val="24"/>
        </w:rPr>
        <w:softHyphen/>
        <w:t>rych organizacja pozarządowa będzie realizować zadanie publiczne;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4)</w:t>
      </w:r>
      <w:r w:rsidRPr="009E06AA">
        <w:rPr>
          <w:sz w:val="24"/>
          <w:szCs w:val="24"/>
        </w:rPr>
        <w:tab/>
        <w:t>uwzględniają planowany przez organizację pozarządową udział środków finansowych własnych lub środków pochodzących z innych źródeł na realizację zadania publicznego;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5)</w:t>
      </w:r>
      <w:r w:rsidRPr="009E06AA">
        <w:rPr>
          <w:sz w:val="24"/>
          <w:szCs w:val="24"/>
        </w:rPr>
        <w:tab/>
        <w:t>uwzględniają planowany przez organizację pozarządową wkład rzeczowy, osobowy, w tym świadczenia wolontariuszy i pracę społeczną członków;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6)</w:t>
      </w:r>
      <w:r w:rsidRPr="009E06AA">
        <w:rPr>
          <w:sz w:val="24"/>
          <w:szCs w:val="24"/>
        </w:rPr>
        <w:tab/>
        <w:t>uwzględniają analizę i ocenę realizacji zleconych zadań publicznych w przypadku orga</w:t>
      </w:r>
      <w:r w:rsidRPr="009E06AA">
        <w:rPr>
          <w:sz w:val="24"/>
          <w:szCs w:val="24"/>
        </w:rPr>
        <w:softHyphen/>
        <w:t>nizacji pozarządowych, które w latach poprzednich realizowały zlecone zadania publiczne, biorąc pod uwagę rzetelność i terminowość oraz sposób rozliczenia otrzymanych na ten cel środków.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3. Ocena dokonywana jest na formularzach oceny ofert stanowiących załącznik Nr 2 do programu.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4. Komisja proponuje podział środków finansowych przeznaczonych na realizację zadania pomiędzy poszczególne oferty, biorąc pod uwagę wyniki ich oceny.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5. Na podstawie dokonanej oceny komisja sporządza sprawozdanie z oceny ofert według wzoru stanowiącego załącznik Nr 3 do programu i przekazuje je niezwłocznie</w:t>
      </w:r>
      <w:r w:rsidR="00401CF0" w:rsidRPr="009E06AA">
        <w:rPr>
          <w:sz w:val="24"/>
          <w:szCs w:val="24"/>
        </w:rPr>
        <w:t xml:space="preserve"> Wójtowi Gminy Sadkowice</w:t>
      </w:r>
      <w:r w:rsidRPr="009E06AA">
        <w:rPr>
          <w:sz w:val="24"/>
          <w:szCs w:val="24"/>
        </w:rPr>
        <w:t>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6. Ostatecznego wyboru ofert, wraz z podjęciem decyzji o wysokości kwoty przyznanej dotacji, dokonuje </w:t>
      </w:r>
      <w:r w:rsidR="00401CF0" w:rsidRPr="009E06AA">
        <w:rPr>
          <w:sz w:val="24"/>
          <w:szCs w:val="24"/>
        </w:rPr>
        <w:t xml:space="preserve"> Wójt Gminy Sadkowice</w:t>
      </w:r>
      <w:r w:rsidRPr="009E06AA">
        <w:rPr>
          <w:sz w:val="24"/>
          <w:szCs w:val="24"/>
        </w:rPr>
        <w:t>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7. W otwartym konkursie ofert może zostać wybrana więcej niż jedna oferta.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18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1. Ogłoszenie wyników otwartego konkursu ofert podawane jest niezwłocznie do publicznej wiadomości przez zamieszczenie w Biuletynie Informacji Publicznej, w siedzibie </w:t>
      </w:r>
      <w:r w:rsidR="005E62B6" w:rsidRPr="009E06AA">
        <w:rPr>
          <w:sz w:val="24"/>
          <w:szCs w:val="24"/>
        </w:rPr>
        <w:t>Gminy Sadkowice</w:t>
      </w:r>
      <w:r w:rsidRPr="009E06AA">
        <w:rPr>
          <w:sz w:val="24"/>
          <w:szCs w:val="24"/>
        </w:rPr>
        <w:t xml:space="preserve"> w miejscu publicznie dostępnym oraz na stronie internetowej</w:t>
      </w:r>
      <w:r w:rsidR="005E62B6" w:rsidRPr="009E06AA">
        <w:rPr>
          <w:sz w:val="24"/>
          <w:szCs w:val="24"/>
        </w:rPr>
        <w:t xml:space="preserve"> Gminy Sadkowice</w:t>
      </w:r>
      <w:r w:rsidRPr="009E06AA">
        <w:rPr>
          <w:sz w:val="24"/>
          <w:szCs w:val="24"/>
        </w:rPr>
        <w:t>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 Ogłoszenie wyników otwartego konkursu ofert zawiera w szczególności informacje o: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złożonych ofertach;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ofertach niespełniających wymogów formalnych,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>ofertach, które wpłynęły po terminie,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4)</w:t>
      </w:r>
      <w:r w:rsidRPr="009E06AA">
        <w:rPr>
          <w:sz w:val="24"/>
          <w:szCs w:val="24"/>
        </w:rPr>
        <w:tab/>
        <w:t>ofertach niespełniających wymogów dotyczących sposobu realizacji zadania wskazanych w ogłoszeniu o otwartym konkursie ofert,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5)</w:t>
      </w:r>
      <w:r w:rsidRPr="009E06AA">
        <w:rPr>
          <w:sz w:val="24"/>
          <w:szCs w:val="24"/>
        </w:rPr>
        <w:tab/>
        <w:t>ofertach dopuszczonych do oceny merytorycznej;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6)</w:t>
      </w:r>
      <w:r w:rsidRPr="009E06AA">
        <w:rPr>
          <w:sz w:val="24"/>
          <w:szCs w:val="24"/>
        </w:rPr>
        <w:tab/>
        <w:t>podziale środków finansowych pomiędzy poszczególne organizacje pozarządowe.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3. Ogłoszenie wyników otwartego konkursu ofert sporządza się według wzoru stanowiącego załącznik Nr 4 do programu.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4. Każdy może żądać uzasadnienia wyboru lub odrzucenia oferty.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Rozdział 7</w:t>
      </w:r>
      <w:r w:rsidRPr="009E06AA">
        <w:rPr>
          <w:sz w:val="24"/>
          <w:szCs w:val="24"/>
        </w:rPr>
        <w:br/>
        <w:t>Sposób oceny realizacji programu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 xml:space="preserve">§ 19 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 Realizacja programu podlega ocenie.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2. Ocena dokonywana jest według następujących mierników: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1)</w:t>
      </w:r>
      <w:r w:rsidRPr="009E06AA">
        <w:rPr>
          <w:sz w:val="24"/>
          <w:szCs w:val="24"/>
        </w:rPr>
        <w:tab/>
        <w:t>liczba zadań publicznych objętych otwartymi konkursami ofert,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2)</w:t>
      </w:r>
      <w:r w:rsidRPr="009E06AA">
        <w:rPr>
          <w:sz w:val="24"/>
          <w:szCs w:val="24"/>
        </w:rPr>
        <w:tab/>
        <w:t>liczba ofert złożonych w konkursach,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3)</w:t>
      </w:r>
      <w:r w:rsidRPr="009E06AA">
        <w:rPr>
          <w:sz w:val="24"/>
          <w:szCs w:val="24"/>
        </w:rPr>
        <w:tab/>
        <w:t>liczba zawartych umów na realizację zadania publicznego,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4)</w:t>
      </w:r>
      <w:r w:rsidRPr="009E06AA">
        <w:rPr>
          <w:sz w:val="24"/>
          <w:szCs w:val="24"/>
        </w:rPr>
        <w:tab/>
        <w:t>łączna kwota dotacji przekazanych organizacjom pozarządowym,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5)</w:t>
      </w:r>
      <w:r w:rsidRPr="009E06AA">
        <w:rPr>
          <w:sz w:val="24"/>
          <w:szCs w:val="24"/>
        </w:rPr>
        <w:tab/>
        <w:t>łączna kwota dotacji niewykorzystanych przez organizacje pozarządowe i wykorzystanych niezgodnie z przeznaczeniem,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6)</w:t>
      </w:r>
      <w:r w:rsidRPr="009E06AA">
        <w:rPr>
          <w:sz w:val="24"/>
          <w:szCs w:val="24"/>
        </w:rPr>
        <w:tab/>
        <w:t>liczba organizacji pozarządowych, którym udzielono dotacji,</w:t>
      </w:r>
    </w:p>
    <w:p w:rsidR="00A52C10" w:rsidRPr="009E06AA" w:rsidRDefault="00A52C10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7)</w:t>
      </w:r>
      <w:r w:rsidRPr="009E06AA">
        <w:rPr>
          <w:sz w:val="24"/>
          <w:szCs w:val="24"/>
        </w:rPr>
        <w:tab/>
        <w:t>liczba adresatów zrealizowanych zadań,</w:t>
      </w:r>
    </w:p>
    <w:p w:rsidR="00A52C10" w:rsidRPr="009E06AA" w:rsidRDefault="007C47CC" w:rsidP="00A52C10">
      <w:pPr>
        <w:pStyle w:val="USTAWAPkt1"/>
        <w:rPr>
          <w:sz w:val="24"/>
          <w:szCs w:val="24"/>
        </w:rPr>
      </w:pPr>
      <w:r w:rsidRPr="009E06AA">
        <w:rPr>
          <w:sz w:val="24"/>
          <w:szCs w:val="24"/>
        </w:rPr>
        <w:t>8</w:t>
      </w:r>
      <w:r w:rsidR="00A52C10" w:rsidRPr="009E06AA">
        <w:rPr>
          <w:sz w:val="24"/>
          <w:szCs w:val="24"/>
        </w:rPr>
        <w:t>)</w:t>
      </w:r>
      <w:r w:rsidR="00A52C10" w:rsidRPr="009E06AA">
        <w:rPr>
          <w:sz w:val="24"/>
          <w:szCs w:val="24"/>
        </w:rPr>
        <w:tab/>
        <w:t>udział środków własnych</w:t>
      </w:r>
      <w:r w:rsidR="00837CDE" w:rsidRPr="009E06AA">
        <w:rPr>
          <w:sz w:val="24"/>
          <w:szCs w:val="24"/>
        </w:rPr>
        <w:t xml:space="preserve"> oraz wkładu osobowego</w:t>
      </w:r>
      <w:r w:rsidR="00A52C10" w:rsidRPr="009E06AA">
        <w:rPr>
          <w:sz w:val="24"/>
          <w:szCs w:val="24"/>
        </w:rPr>
        <w:t xml:space="preserve"> organizacji pozarządowych w realizacji zadań publicznych zleconych w drodze konkursów ofert,</w:t>
      </w:r>
    </w:p>
    <w:p w:rsidR="00A52C10" w:rsidRPr="009E06AA" w:rsidRDefault="007C47CC" w:rsidP="00A52C10">
      <w:pPr>
        <w:pStyle w:val="USTAWAPkt10"/>
        <w:rPr>
          <w:sz w:val="24"/>
          <w:szCs w:val="24"/>
        </w:rPr>
      </w:pPr>
      <w:r w:rsidRPr="009E06AA">
        <w:rPr>
          <w:sz w:val="24"/>
          <w:szCs w:val="24"/>
        </w:rPr>
        <w:t xml:space="preserve">  9</w:t>
      </w:r>
      <w:r w:rsidR="00A52C10" w:rsidRPr="009E06AA">
        <w:rPr>
          <w:sz w:val="24"/>
          <w:szCs w:val="24"/>
        </w:rPr>
        <w:t>)</w:t>
      </w:r>
      <w:r w:rsidR="00A52C10" w:rsidRPr="009E06AA">
        <w:rPr>
          <w:sz w:val="24"/>
          <w:szCs w:val="24"/>
        </w:rPr>
        <w:tab/>
        <w:t>liczba form współpracy z organizacjami pozarządowymi o charakterze pozafinan</w:t>
      </w:r>
      <w:r w:rsidR="00A52C10" w:rsidRPr="009E06AA">
        <w:rPr>
          <w:sz w:val="24"/>
          <w:szCs w:val="24"/>
        </w:rPr>
        <w:softHyphen/>
        <w:t>sowym;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3. Sprawozdanie z realizacji </w:t>
      </w:r>
      <w:r w:rsidR="00AC3CB2" w:rsidRPr="009E06AA">
        <w:rPr>
          <w:sz w:val="24"/>
          <w:szCs w:val="24"/>
        </w:rPr>
        <w:t xml:space="preserve">tego </w:t>
      </w:r>
      <w:r w:rsidRPr="009E06AA">
        <w:rPr>
          <w:sz w:val="24"/>
          <w:szCs w:val="24"/>
        </w:rPr>
        <w:t>programu zawierające informacje o poziomie zrealizowanych mierników sporządzane jest do</w:t>
      </w:r>
      <w:r w:rsidR="00CD009D" w:rsidRPr="009E06AA">
        <w:rPr>
          <w:sz w:val="24"/>
          <w:szCs w:val="24"/>
        </w:rPr>
        <w:t xml:space="preserve"> 28 lutego 202</w:t>
      </w:r>
      <w:r w:rsidR="00AC19B8" w:rsidRPr="009E06AA">
        <w:rPr>
          <w:sz w:val="24"/>
          <w:szCs w:val="24"/>
        </w:rPr>
        <w:t>1</w:t>
      </w:r>
      <w:r w:rsidR="007C47CC" w:rsidRPr="009E06AA">
        <w:rPr>
          <w:sz w:val="24"/>
          <w:szCs w:val="24"/>
        </w:rPr>
        <w:t xml:space="preserve"> roku</w:t>
      </w:r>
      <w:r w:rsidRPr="009E06AA">
        <w:rPr>
          <w:sz w:val="24"/>
          <w:szCs w:val="24"/>
        </w:rPr>
        <w:t>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4. Sprawozdanie podaje się, niezwłocznie po jego sporządzeniu, do publicznej wiadomości przez umieszczenie w Biuletynie Informacji Publicznej, w siedzibie </w:t>
      </w:r>
      <w:r w:rsidR="007C47CC" w:rsidRPr="009E06AA">
        <w:rPr>
          <w:sz w:val="24"/>
          <w:szCs w:val="24"/>
        </w:rPr>
        <w:t>Gminy Sadkowice</w:t>
      </w:r>
      <w:r w:rsidRPr="009E06AA">
        <w:rPr>
          <w:sz w:val="24"/>
          <w:szCs w:val="24"/>
        </w:rPr>
        <w:t xml:space="preserve"> w miejscu publicznie dostępnym oraz na stronie internetowej</w:t>
      </w:r>
      <w:r w:rsidR="007C47CC" w:rsidRPr="009E06AA">
        <w:rPr>
          <w:sz w:val="24"/>
          <w:szCs w:val="24"/>
        </w:rPr>
        <w:t xml:space="preserve"> Gminy Sadkowice</w:t>
      </w:r>
      <w:r w:rsidRPr="009E06AA">
        <w:rPr>
          <w:sz w:val="24"/>
          <w:szCs w:val="24"/>
        </w:rPr>
        <w:t>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5. Sprawozdanie </w:t>
      </w:r>
      <w:r w:rsidR="00C70545" w:rsidRPr="009E06AA">
        <w:rPr>
          <w:sz w:val="24"/>
          <w:szCs w:val="24"/>
        </w:rPr>
        <w:t>Wójt Gminy Sadkowice</w:t>
      </w:r>
      <w:r w:rsidRPr="009E06AA">
        <w:rPr>
          <w:sz w:val="24"/>
          <w:szCs w:val="24"/>
        </w:rPr>
        <w:t xml:space="preserve"> przedstawia </w:t>
      </w:r>
      <w:r w:rsidR="00C70545" w:rsidRPr="009E06AA">
        <w:rPr>
          <w:sz w:val="24"/>
          <w:szCs w:val="24"/>
        </w:rPr>
        <w:t>Radzie Gminy Sadkowice</w:t>
      </w:r>
      <w:r w:rsidRPr="009E06AA">
        <w:rPr>
          <w:sz w:val="24"/>
          <w:szCs w:val="24"/>
        </w:rPr>
        <w:t xml:space="preserve"> w terminie do</w:t>
      </w:r>
      <w:r w:rsidR="00C70545" w:rsidRPr="009E06AA">
        <w:rPr>
          <w:sz w:val="24"/>
          <w:szCs w:val="24"/>
        </w:rPr>
        <w:t xml:space="preserve"> 30 kwietnia 20</w:t>
      </w:r>
      <w:r w:rsidR="00CD009D" w:rsidRPr="009E06AA">
        <w:rPr>
          <w:sz w:val="24"/>
          <w:szCs w:val="24"/>
        </w:rPr>
        <w:t>20</w:t>
      </w:r>
      <w:r w:rsidR="00C70545" w:rsidRPr="009E06AA">
        <w:rPr>
          <w:sz w:val="24"/>
          <w:szCs w:val="24"/>
        </w:rPr>
        <w:t>roku</w:t>
      </w:r>
      <w:r w:rsidRPr="009E06AA">
        <w:rPr>
          <w:sz w:val="24"/>
          <w:szCs w:val="24"/>
        </w:rPr>
        <w:t>.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Rozdział 8</w:t>
      </w:r>
      <w:r w:rsidRPr="009E06AA">
        <w:rPr>
          <w:sz w:val="24"/>
          <w:szCs w:val="24"/>
        </w:rPr>
        <w:br/>
        <w:t>Informacje o sposobie tworzenia programu oraz o przebiegu konsultacji</w:t>
      </w:r>
    </w:p>
    <w:p w:rsidR="00A52C10" w:rsidRPr="009E06AA" w:rsidRDefault="00A52C10" w:rsidP="00A52C10">
      <w:pPr>
        <w:pStyle w:val="USTAWAParagraf"/>
        <w:rPr>
          <w:sz w:val="24"/>
          <w:szCs w:val="24"/>
        </w:rPr>
      </w:pPr>
      <w:r w:rsidRPr="009E06AA">
        <w:rPr>
          <w:sz w:val="24"/>
          <w:szCs w:val="24"/>
        </w:rPr>
        <w:t>§ 20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>1. Program został przygotowany we współpracy z organizacjami pozarządowymi.</w:t>
      </w:r>
    </w:p>
    <w:p w:rsidR="00A52C10" w:rsidRPr="009E06AA" w:rsidRDefault="00A52C10" w:rsidP="00A52C10">
      <w:pPr>
        <w:pStyle w:val="USTAWA"/>
        <w:rPr>
          <w:sz w:val="24"/>
          <w:szCs w:val="24"/>
        </w:rPr>
      </w:pPr>
      <w:r w:rsidRPr="009E06AA">
        <w:rPr>
          <w:sz w:val="24"/>
          <w:szCs w:val="24"/>
        </w:rPr>
        <w:t xml:space="preserve">2. Projekt uchwały w sprawie programu uwzględnia wyniki konsultacji przeprowadzonych zgodnie z postanowieniami </w:t>
      </w:r>
      <w:r w:rsidR="00C70545" w:rsidRPr="009E06AA">
        <w:rPr>
          <w:sz w:val="24"/>
          <w:szCs w:val="24"/>
        </w:rPr>
        <w:t>Uchwały</w:t>
      </w:r>
      <w:r w:rsidR="002679DD" w:rsidRPr="009E06AA">
        <w:rPr>
          <w:sz w:val="24"/>
          <w:szCs w:val="24"/>
        </w:rPr>
        <w:t xml:space="preserve"> nr X</w:t>
      </w:r>
      <w:r w:rsidR="006717EF">
        <w:rPr>
          <w:sz w:val="24"/>
          <w:szCs w:val="24"/>
        </w:rPr>
        <w:t>LI</w:t>
      </w:r>
      <w:r w:rsidR="002679DD" w:rsidRPr="009E06AA">
        <w:rPr>
          <w:sz w:val="24"/>
          <w:szCs w:val="24"/>
        </w:rPr>
        <w:t>V/249/2010 Rady Gminy Sadkowice z dnia 15 września 2010</w:t>
      </w:r>
      <w:r w:rsidR="006717EF">
        <w:rPr>
          <w:sz w:val="24"/>
          <w:szCs w:val="24"/>
        </w:rPr>
        <w:t xml:space="preserve"> </w:t>
      </w:r>
      <w:r w:rsidR="002679DD" w:rsidRPr="009E06AA">
        <w:rPr>
          <w:sz w:val="24"/>
          <w:szCs w:val="24"/>
        </w:rPr>
        <w:t>r.</w:t>
      </w:r>
    </w:p>
    <w:p w:rsidR="00A52C10" w:rsidRPr="009E06AA" w:rsidRDefault="00A52C10" w:rsidP="004A5A5D">
      <w:pPr>
        <w:pStyle w:val="USTAWA"/>
        <w:jc w:val="left"/>
        <w:rPr>
          <w:sz w:val="24"/>
          <w:szCs w:val="24"/>
        </w:rPr>
      </w:pPr>
      <w:r w:rsidRPr="009E06AA">
        <w:rPr>
          <w:sz w:val="24"/>
          <w:szCs w:val="24"/>
        </w:rPr>
        <w:t>3. Wyniki konsultacji zostały upublicznione na zasadach wynikających z uchwały, o któ</w:t>
      </w:r>
      <w:r w:rsidRPr="009E06AA">
        <w:rPr>
          <w:sz w:val="24"/>
          <w:szCs w:val="24"/>
        </w:rPr>
        <w:softHyphen/>
        <w:t>rej mowa w ust. 2.</w:t>
      </w:r>
      <w:r w:rsidRPr="009E06AA">
        <w:rPr>
          <w:sz w:val="24"/>
          <w:szCs w:val="24"/>
        </w:rPr>
        <w:br/>
      </w:r>
    </w:p>
    <w:p w:rsidR="002679DD" w:rsidRPr="009E06AA" w:rsidRDefault="002679DD" w:rsidP="00A52C10">
      <w:pPr>
        <w:pStyle w:val="USTAWAZalacznik"/>
        <w:rPr>
          <w:sz w:val="24"/>
          <w:szCs w:val="24"/>
        </w:rPr>
      </w:pPr>
    </w:p>
    <w:p w:rsidR="002679DD" w:rsidRPr="009E06AA" w:rsidRDefault="002679DD" w:rsidP="00A52C10">
      <w:pPr>
        <w:pStyle w:val="USTAWAZalacznik"/>
        <w:rPr>
          <w:sz w:val="24"/>
          <w:szCs w:val="24"/>
        </w:rPr>
      </w:pPr>
    </w:p>
    <w:p w:rsidR="002679DD" w:rsidRPr="009E06AA" w:rsidRDefault="002679DD" w:rsidP="00A52C10">
      <w:pPr>
        <w:pStyle w:val="USTAWAZalacznik"/>
        <w:rPr>
          <w:sz w:val="24"/>
          <w:szCs w:val="24"/>
        </w:rPr>
      </w:pPr>
    </w:p>
    <w:p w:rsidR="00D34A45" w:rsidRPr="009E06AA" w:rsidRDefault="00D34A45" w:rsidP="00A52C10">
      <w:pPr>
        <w:pStyle w:val="USTAWAZalacznik"/>
        <w:rPr>
          <w:sz w:val="24"/>
          <w:szCs w:val="24"/>
        </w:rPr>
      </w:pPr>
    </w:p>
    <w:p w:rsidR="00D34A45" w:rsidRPr="009E06AA" w:rsidRDefault="00D34A45" w:rsidP="00A52C10">
      <w:pPr>
        <w:pStyle w:val="USTAWAZalacznik"/>
        <w:rPr>
          <w:sz w:val="24"/>
          <w:szCs w:val="24"/>
        </w:rPr>
      </w:pPr>
    </w:p>
    <w:p w:rsidR="004D6624" w:rsidRPr="009E06AA" w:rsidRDefault="004D6624" w:rsidP="00A52C10">
      <w:pPr>
        <w:pStyle w:val="USTAWAZalacznik"/>
        <w:rPr>
          <w:sz w:val="24"/>
          <w:szCs w:val="24"/>
        </w:rPr>
      </w:pPr>
    </w:p>
    <w:p w:rsidR="004D6624" w:rsidRPr="009E06AA" w:rsidRDefault="004D6624" w:rsidP="00A52C10">
      <w:pPr>
        <w:pStyle w:val="USTAWAZalacznik"/>
        <w:rPr>
          <w:sz w:val="24"/>
          <w:szCs w:val="24"/>
        </w:rPr>
      </w:pPr>
    </w:p>
    <w:p w:rsidR="004D6624" w:rsidRPr="009E06AA" w:rsidRDefault="004D6624" w:rsidP="00A52C10">
      <w:pPr>
        <w:pStyle w:val="USTAWAZalacznik"/>
        <w:rPr>
          <w:sz w:val="24"/>
          <w:szCs w:val="24"/>
        </w:rPr>
      </w:pPr>
    </w:p>
    <w:p w:rsidR="004D6624" w:rsidRPr="009E06AA" w:rsidRDefault="004D6624" w:rsidP="00A52C10">
      <w:pPr>
        <w:pStyle w:val="USTAWAZalacznik"/>
        <w:rPr>
          <w:sz w:val="24"/>
          <w:szCs w:val="24"/>
        </w:rPr>
      </w:pPr>
    </w:p>
    <w:p w:rsidR="00D34A45" w:rsidRPr="009E06AA" w:rsidRDefault="00D34A45" w:rsidP="00A52C10">
      <w:pPr>
        <w:pStyle w:val="USTAWAZalacznik"/>
        <w:rPr>
          <w:sz w:val="24"/>
          <w:szCs w:val="24"/>
        </w:rPr>
      </w:pPr>
    </w:p>
    <w:p w:rsidR="00D34A45" w:rsidRPr="009E06AA" w:rsidRDefault="00D34A45" w:rsidP="00A52C10">
      <w:pPr>
        <w:pStyle w:val="USTAWAZalacznik"/>
        <w:rPr>
          <w:sz w:val="24"/>
          <w:szCs w:val="24"/>
        </w:rPr>
      </w:pPr>
    </w:p>
    <w:p w:rsidR="002679DD" w:rsidRPr="009E06AA" w:rsidRDefault="002679DD" w:rsidP="00A52C10">
      <w:pPr>
        <w:pStyle w:val="USTAWAZalacznik"/>
        <w:rPr>
          <w:sz w:val="24"/>
          <w:szCs w:val="24"/>
        </w:rPr>
      </w:pPr>
    </w:p>
    <w:p w:rsidR="00104AB6" w:rsidRPr="009E06AA" w:rsidRDefault="00104AB6" w:rsidP="00A52C10">
      <w:pPr>
        <w:pStyle w:val="USTAWAZalacznik"/>
      </w:pPr>
    </w:p>
    <w:p w:rsidR="00104AB6" w:rsidRPr="009E06AA" w:rsidRDefault="00104AB6" w:rsidP="00A52C10">
      <w:pPr>
        <w:pStyle w:val="USTAWAZalacznik"/>
      </w:pPr>
    </w:p>
    <w:p w:rsidR="00CD009D" w:rsidRPr="009E06AA" w:rsidRDefault="00CD009D" w:rsidP="00A52C10">
      <w:pPr>
        <w:pStyle w:val="USTAWAZalacznik"/>
      </w:pPr>
    </w:p>
    <w:p w:rsidR="00CD009D" w:rsidRPr="009E06AA" w:rsidRDefault="00CD009D" w:rsidP="00A52C10">
      <w:pPr>
        <w:pStyle w:val="USTAWAZalacznik"/>
      </w:pPr>
    </w:p>
    <w:p w:rsidR="00CD009D" w:rsidRPr="009E06AA" w:rsidRDefault="00CD009D" w:rsidP="00A52C10">
      <w:pPr>
        <w:pStyle w:val="USTAWAZalacznik"/>
      </w:pPr>
    </w:p>
    <w:p w:rsidR="00CD009D" w:rsidRPr="009E06AA" w:rsidRDefault="00CD009D" w:rsidP="00A52C10">
      <w:pPr>
        <w:pStyle w:val="USTAWAZalacznik"/>
      </w:pPr>
    </w:p>
    <w:p w:rsidR="00CD009D" w:rsidRPr="009E06AA" w:rsidRDefault="00CD009D" w:rsidP="00A52C10">
      <w:pPr>
        <w:pStyle w:val="USTAWAZalacznik"/>
      </w:pPr>
    </w:p>
    <w:p w:rsidR="00B909CD" w:rsidRPr="009E06AA" w:rsidRDefault="00B909CD" w:rsidP="00A52C10">
      <w:pPr>
        <w:pStyle w:val="USTAWAZalacznik"/>
      </w:pPr>
    </w:p>
    <w:p w:rsidR="00B909CD" w:rsidRPr="009E06AA" w:rsidRDefault="00B909CD" w:rsidP="00A52C10">
      <w:pPr>
        <w:pStyle w:val="USTAWAZalacznik"/>
      </w:pPr>
    </w:p>
    <w:p w:rsidR="00B909CD" w:rsidRPr="009E06AA" w:rsidRDefault="00B909CD" w:rsidP="00A52C10">
      <w:pPr>
        <w:pStyle w:val="USTAWAZalacznik"/>
      </w:pPr>
    </w:p>
    <w:p w:rsidR="00A52C10" w:rsidRPr="009E06AA" w:rsidRDefault="00A52C10" w:rsidP="00A52C10">
      <w:pPr>
        <w:pStyle w:val="USTAWAZalacznik"/>
      </w:pPr>
      <w:r w:rsidRPr="009E06AA">
        <w:t xml:space="preserve">Załącznik Nr 1 </w:t>
      </w:r>
    </w:p>
    <w:p w:rsidR="0099061C" w:rsidRPr="009E06AA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 w:rsidRPr="009E06AA">
        <w:rPr>
          <w:b w:val="0"/>
        </w:rPr>
        <w:t xml:space="preserve">do </w:t>
      </w:r>
      <w:r w:rsidR="0099061C" w:rsidRPr="009E06AA">
        <w:rPr>
          <w:b w:val="0"/>
          <w:sz w:val="18"/>
          <w:szCs w:val="18"/>
        </w:rPr>
        <w:t xml:space="preserve">Programu współpracy Gminy Sadkowice z organizacjami pozarządowymi </w:t>
      </w:r>
      <w:r w:rsidR="0099061C" w:rsidRPr="009E06AA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E06AA">
        <w:rPr>
          <w:b w:val="0"/>
          <w:sz w:val="18"/>
          <w:szCs w:val="18"/>
        </w:rPr>
        <w:br/>
        <w:t>o działalności pożytku publicznego i o wolontariacie na rok 20</w:t>
      </w:r>
      <w:r w:rsidR="00AC19B8" w:rsidRPr="009E06AA">
        <w:rPr>
          <w:b w:val="0"/>
          <w:sz w:val="18"/>
          <w:szCs w:val="18"/>
        </w:rPr>
        <w:t>20</w:t>
      </w:r>
    </w:p>
    <w:p w:rsidR="00A52C10" w:rsidRPr="009E06AA" w:rsidRDefault="00A52C10" w:rsidP="00A52C10">
      <w:pPr>
        <w:pStyle w:val="USTAWAZalacznik"/>
      </w:pPr>
    </w:p>
    <w:p w:rsidR="00A52C10" w:rsidRPr="009E06AA" w:rsidRDefault="00A52C10" w:rsidP="00A52C10">
      <w:pPr>
        <w:pStyle w:val="USTAWA"/>
      </w:pPr>
    </w:p>
    <w:p w:rsidR="00A52C10" w:rsidRPr="009E06AA" w:rsidRDefault="00A52C10" w:rsidP="00A52C10">
      <w:pPr>
        <w:pStyle w:val="USTAWACenter"/>
        <w:spacing w:after="120"/>
      </w:pPr>
      <w:r w:rsidRPr="009E06AA">
        <w:t xml:space="preserve">FORMULARZ ZGŁOSZENIA ORGANIZACJI POZARZĄDOWEJ DO UCZESTNICTWA </w:t>
      </w:r>
      <w:r w:rsidRPr="009E06AA"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9E06AA" w:rsidRPr="009E06AA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A52C10" w:rsidRPr="009E06AA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</w:tbl>
    <w:p w:rsidR="00A52C10" w:rsidRPr="009E06AA" w:rsidRDefault="00A52C10" w:rsidP="00A52C10"/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9E06AA" w:rsidRPr="009E06AA" w:rsidTr="00A52C10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A52C10" w:rsidRPr="009E06AA" w:rsidTr="00A52C10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</w:tbl>
    <w:p w:rsidR="00A52C10" w:rsidRPr="009E06AA" w:rsidRDefault="00A52C10" w:rsidP="00A52C10">
      <w:pPr>
        <w:pStyle w:val="USTAWAZalacznik"/>
      </w:pPr>
    </w:p>
    <w:p w:rsidR="00A52C10" w:rsidRPr="009E06AA" w:rsidRDefault="00A52C10" w:rsidP="00A52C10">
      <w:pPr>
        <w:pStyle w:val="USTAWAZalacznik"/>
      </w:pPr>
      <w:r w:rsidRPr="009E06AA">
        <w:rPr>
          <w:i w:val="0"/>
        </w:rPr>
        <w:br w:type="page"/>
      </w:r>
      <w:r w:rsidRPr="009E06AA">
        <w:t>Załącznik Nr 2</w:t>
      </w:r>
    </w:p>
    <w:p w:rsidR="0099061C" w:rsidRPr="009E06AA" w:rsidRDefault="0099061C" w:rsidP="0099061C">
      <w:pPr>
        <w:pStyle w:val="USTAWAParagraf"/>
        <w:jc w:val="right"/>
        <w:rPr>
          <w:b w:val="0"/>
          <w:sz w:val="18"/>
          <w:szCs w:val="18"/>
        </w:rPr>
      </w:pPr>
      <w:r w:rsidRPr="009E06AA">
        <w:rPr>
          <w:b w:val="0"/>
        </w:rPr>
        <w:t xml:space="preserve">do </w:t>
      </w:r>
      <w:r w:rsidRPr="009E06AA">
        <w:rPr>
          <w:b w:val="0"/>
          <w:sz w:val="18"/>
          <w:szCs w:val="18"/>
        </w:rPr>
        <w:t xml:space="preserve">Programu współpracy Gminy Sadkowice z organizacjami pozarządowymi </w:t>
      </w:r>
      <w:r w:rsidRPr="009E06AA">
        <w:rPr>
          <w:b w:val="0"/>
          <w:sz w:val="18"/>
          <w:szCs w:val="18"/>
        </w:rPr>
        <w:br/>
        <w:t xml:space="preserve">oraz podmiotami wymienionymi w art. 3 ust. 3 ustawy </w:t>
      </w:r>
      <w:r w:rsidRPr="009E06AA">
        <w:rPr>
          <w:b w:val="0"/>
          <w:sz w:val="18"/>
          <w:szCs w:val="18"/>
        </w:rPr>
        <w:br/>
        <w:t>o działalności pożytku publicznego i o wolontariacie na rok 20</w:t>
      </w:r>
      <w:r w:rsidR="00AC19B8" w:rsidRPr="009E06AA">
        <w:rPr>
          <w:b w:val="0"/>
          <w:sz w:val="18"/>
          <w:szCs w:val="18"/>
        </w:rPr>
        <w:t>20</w:t>
      </w:r>
    </w:p>
    <w:p w:rsidR="0099061C" w:rsidRPr="009E06AA" w:rsidRDefault="0099061C" w:rsidP="0099061C">
      <w:pPr>
        <w:pStyle w:val="USTAWAZalacznik"/>
      </w:pPr>
    </w:p>
    <w:p w:rsidR="00A52C10" w:rsidRPr="009E06AA" w:rsidRDefault="00A52C10" w:rsidP="00A52C10">
      <w:pPr>
        <w:pStyle w:val="USTAWA"/>
      </w:pPr>
    </w:p>
    <w:p w:rsidR="00A52C10" w:rsidRPr="009E06AA" w:rsidRDefault="00A52C10" w:rsidP="00A52C10">
      <w:pPr>
        <w:pStyle w:val="USTAWACenter"/>
        <w:spacing w:after="120"/>
      </w:pPr>
      <w:r w:rsidRPr="009E06AA">
        <w:t>FORMULARZ OCENY OFERTY</w:t>
      </w:r>
    </w:p>
    <w:tbl>
      <w:tblPr>
        <w:tblW w:w="9360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31"/>
        <w:gridCol w:w="1646"/>
        <w:gridCol w:w="1646"/>
        <w:gridCol w:w="1646"/>
      </w:tblGrid>
      <w:tr w:rsidR="009E06AA" w:rsidRPr="009E06AA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Nazwa zadania publicznego, na realizację którego składana jest oferta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TableText"/>
            </w:pPr>
          </w:p>
        </w:tc>
      </w:tr>
      <w:tr w:rsidR="009E06AA" w:rsidRPr="009E06AA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Numer oferty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TableText"/>
            </w:pPr>
          </w:p>
        </w:tc>
      </w:tr>
      <w:tr w:rsidR="009E06AA" w:rsidRPr="009E06AA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Nazwa organizacji pozarządowej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TableText"/>
            </w:pPr>
          </w:p>
        </w:tc>
      </w:tr>
      <w:tr w:rsidR="009E06AA" w:rsidRPr="009E06AA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Wnioskowana kwota dotacji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TableText"/>
            </w:pPr>
          </w:p>
        </w:tc>
      </w:tr>
      <w:tr w:rsidR="009E06AA" w:rsidRPr="009E06AA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OCENA FORMALNA</w:t>
            </w: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Lp</w:t>
            </w:r>
            <w:r w:rsidRPr="009E06AA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Weryfikowany element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TAK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NIE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Uwagi</w:t>
            </w: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1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Czy oferta wpłynęła w terminie wskazanym w ogłoszeniu otwartego konkursu ofert?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 xml:space="preserve">Czy oferta złożona została według obowiązującego formularza?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Czy formularz oferty zawiera wszystkie wymagane informacje?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Czy do oferty załączono wszystkie wymagane załączniki?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Czy oferta jest podpisana przez osoby uprawnione do reprezentacji organizacji pozarządowej?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6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Inne (należy wskazać inne elementy weryfikowane podczas oceny formalnej)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OCENA SPEŁNIANIA WYMOGÓW DOTYCZĄCYCH SPOSOBU REALIZACJI ZADANIA</w:t>
            </w: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Lp</w:t>
            </w:r>
            <w:r w:rsidRPr="009E06AA">
              <w:rPr>
                <w:i/>
                <w:iCs/>
              </w:rPr>
              <w:t>.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Weryfikowany element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TAK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NIE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Uwagi</w:t>
            </w: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1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Czy ofertę złożył podmiot uprawniony do uczestnictwa w otwartym konkursie ofert?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Czy zadania statutowe organizacji pozarządowej obejmują zadanie publiczne będące przedmiotem oferty?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 xml:space="preserve">Czy zadanie wskazane w ofercie wpisuje się w zadanie publiczne będące przedmiotem otwartego konkursu ofert?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Czy oferta jest zgodna z warunkami realizacji zadania wskazanymi w ogłoszeniu o otwartym konkursie ofert?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OCENA MERYTORYCZNA OFERTY</w:t>
            </w: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Lp.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Weryfikowany element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Maksymalna liczba punktów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Przyznana liczba punktów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Uwagi</w:t>
            </w: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1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Zakres realizacji zadania (w tym adekwatność wnioskowanej kwoty dotacji do zakresu podejmowanych działań i ilości beneficjentów, zakładane efekty ilościowe i jakościowe, trwałość efektów po zakończeniu realizacji zadania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rPr>
                <w:i/>
                <w:sz w:val="14"/>
                <w:szCs w:val="14"/>
              </w:rPr>
            </w:pPr>
            <w:r w:rsidRPr="009E06AA"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Znaczenie dla społeczności lokalnej (w tym zgodność ze zdefiniowanymi potrzebami społeczności lokalnych, ranga przedsięwzięcia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rPr>
                <w:i/>
                <w:sz w:val="14"/>
                <w:szCs w:val="14"/>
              </w:rPr>
            </w:pPr>
            <w:r w:rsidRPr="009E06AA"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 xml:space="preserve">Możliwość realizacji założonego zadania (w tym celowość realizacji zadania, adekwatność działań do założonych celów, spójność poszczególnych elementów oferty itp.)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rPr>
                <w:i/>
                <w:sz w:val="14"/>
                <w:szCs w:val="14"/>
              </w:rPr>
            </w:pPr>
            <w:r w:rsidRPr="009E06AA"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Jakość zadania (w tym zaplanowane zasoby rzeczowe i kadrowe, dostępność dla beneficjentów, poziom realizowanych usług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rPr>
                <w:i/>
                <w:sz w:val="14"/>
                <w:szCs w:val="14"/>
              </w:rPr>
            </w:pPr>
            <w:r w:rsidRPr="009E06AA"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 xml:space="preserve">Udział finansowych środków własnych (niepochodzących z dotacji) organizacji pozarządowej w odniesieniu do łącznej kwoty przeznaczonej na realizację zadania z uwzględnieniem zakresu planowanych działań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rPr>
                <w:i/>
                <w:sz w:val="14"/>
                <w:szCs w:val="14"/>
              </w:rPr>
            </w:pPr>
            <w:r w:rsidRPr="009E06AA"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6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 xml:space="preserve">Świadczenia wolontariuszy i praca społeczna członków organizacji  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rPr>
                <w:i/>
                <w:sz w:val="14"/>
                <w:szCs w:val="14"/>
              </w:rPr>
            </w:pPr>
            <w:r w:rsidRPr="009E06AA"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7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Sposób realizacji dotychczasowych zadań publicznych zleconych organizacji pozarządowej (w tym rzetelność i terminowość realizacji i rozliczenia zadania publicznego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rPr>
                <w:i/>
                <w:sz w:val="14"/>
                <w:szCs w:val="14"/>
              </w:rPr>
            </w:pPr>
            <w:r w:rsidRPr="009E06AA"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jc w:val="center"/>
            </w:pPr>
            <w:r w:rsidRPr="009E06AA">
              <w:t>8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Inne (należy wskazać inne elementy weryfikowane podczas oceny merytorycznej)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  <w:rPr>
                <w:i/>
                <w:sz w:val="14"/>
                <w:szCs w:val="14"/>
              </w:rPr>
            </w:pPr>
            <w:r w:rsidRPr="009E06AA"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</w:tr>
      <w:tr w:rsidR="009E06AA" w:rsidRPr="009E06AA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RAZEM: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TableText"/>
            </w:pPr>
          </w:p>
        </w:tc>
      </w:tr>
      <w:tr w:rsidR="009E06AA" w:rsidRPr="009E06AA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PROPONOWANA KWOTA DOTACJI: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TableText"/>
            </w:pPr>
          </w:p>
        </w:tc>
      </w:tr>
      <w:tr w:rsidR="00A52C10" w:rsidRPr="009E06AA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A52C10" w:rsidRPr="009E06AA" w:rsidRDefault="00A52C10">
            <w:pPr>
              <w:pStyle w:val="ExampleTableText"/>
            </w:pPr>
            <w:r w:rsidRPr="009E06AA">
              <w:t>Podpisy członków komisji konkursowej: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2C10" w:rsidRPr="009E06AA" w:rsidRDefault="00A52C10">
            <w:pPr>
              <w:pStyle w:val="TableText"/>
            </w:pPr>
          </w:p>
        </w:tc>
      </w:tr>
    </w:tbl>
    <w:p w:rsidR="00A52C10" w:rsidRPr="009E06AA" w:rsidRDefault="00A52C10" w:rsidP="00A52C10">
      <w:pPr>
        <w:pStyle w:val="USTAWA"/>
      </w:pPr>
    </w:p>
    <w:p w:rsidR="00A52C10" w:rsidRPr="009E06AA" w:rsidRDefault="00A52C10" w:rsidP="00A52C10">
      <w:pPr>
        <w:pStyle w:val="USTAWA"/>
      </w:pPr>
    </w:p>
    <w:p w:rsidR="0099061C" w:rsidRPr="00B909CD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 w:rsidRPr="009E06AA">
        <w:br w:type="page"/>
      </w:r>
      <w:r>
        <w:t>Załącznik Nr 3</w:t>
      </w:r>
      <w:r>
        <w:br/>
      </w:r>
      <w:r w:rsidR="0099061C" w:rsidRPr="0099061C">
        <w:rPr>
          <w:b w:val="0"/>
        </w:rPr>
        <w:t xml:space="preserve">do </w:t>
      </w:r>
      <w:r w:rsidR="0099061C"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="0099061C"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9061C">
        <w:rPr>
          <w:b w:val="0"/>
          <w:sz w:val="18"/>
          <w:szCs w:val="18"/>
        </w:rPr>
        <w:br/>
        <w:t xml:space="preserve">o działalności pożytku publicznego i o wolontariacie na rok </w:t>
      </w:r>
      <w:r w:rsidR="00AC19B8" w:rsidRPr="00B909CD">
        <w:rPr>
          <w:b w:val="0"/>
          <w:sz w:val="18"/>
          <w:szCs w:val="18"/>
        </w:rPr>
        <w:t>2020</w:t>
      </w:r>
    </w:p>
    <w:p w:rsidR="0099061C" w:rsidRDefault="0099061C" w:rsidP="0099061C">
      <w:pPr>
        <w:pStyle w:val="USTAWAZalacznik"/>
      </w:pPr>
    </w:p>
    <w:p w:rsidR="00A52C10" w:rsidRDefault="00A52C10" w:rsidP="00A52C10">
      <w:pPr>
        <w:pStyle w:val="USTAWAZalacznik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</w:pPr>
      <w:r>
        <w:t>SPRAWOZDANIE Z OCENY OFERT</w:t>
      </w:r>
    </w:p>
    <w:p w:rsidR="00A52C10" w:rsidRDefault="00A52C10" w:rsidP="00A52C10">
      <w:pPr>
        <w:pStyle w:val="USTAWAPkt1"/>
        <w:spacing w:after="120"/>
      </w:pPr>
      <w:r>
        <w:t>1. Oferty ocenione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484"/>
        <w:gridCol w:w="1484"/>
        <w:gridCol w:w="1484"/>
        <w:gridCol w:w="1484"/>
        <w:gridCol w:w="1484"/>
        <w:gridCol w:w="1484"/>
      </w:tblGrid>
      <w:tr w:rsidR="00A52C10" w:rsidTr="00A52C10">
        <w:tc>
          <w:tcPr>
            <w:tcW w:w="4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zadania publicznego</w:t>
            </w:r>
          </w:p>
        </w:tc>
      </w:tr>
      <w:tr w:rsidR="00A52C10" w:rsidTr="00A52C10">
        <w:tc>
          <w:tcPr>
            <w:tcW w:w="456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45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Ilość uzyskanych punktów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Proponowana kwota dotacji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>
      <w:pPr>
        <w:pStyle w:val="USTAWAPkt1"/>
        <w:spacing w:after="120"/>
      </w:pPr>
    </w:p>
    <w:p w:rsidR="00A52C10" w:rsidRDefault="00A52C10" w:rsidP="00A52C10">
      <w:pPr>
        <w:pStyle w:val="USTAWAPkt1"/>
        <w:spacing w:after="120"/>
      </w:pPr>
      <w:r>
        <w:t>2. Oferty niedopuszczone do oceny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839"/>
        <w:gridCol w:w="1839"/>
        <w:gridCol w:w="1839"/>
        <w:gridCol w:w="1548"/>
        <w:gridCol w:w="1839"/>
      </w:tblGrid>
      <w:tr w:rsidR="00A52C10" w:rsidTr="00A52C10">
        <w:tc>
          <w:tcPr>
            <w:tcW w:w="4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zadania publicznego</w:t>
            </w:r>
          </w:p>
        </w:tc>
      </w:tr>
      <w:tr w:rsidR="00A52C10" w:rsidTr="00A52C10">
        <w:tc>
          <w:tcPr>
            <w:tcW w:w="45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45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kwota dotacji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 oceny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/>
    <w:tbl>
      <w:tblPr>
        <w:tblW w:w="940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A52C10" w:rsidTr="00A52C10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</w:rPr>
            </w:pPr>
            <w:r>
              <w:rPr>
                <w:i/>
              </w:rPr>
              <w:t>Podpisy członków komisji konkursowej: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  <w:rPr>
                <w:i/>
              </w:rPr>
            </w:pPr>
          </w:p>
          <w:p w:rsidR="00A52C10" w:rsidRDefault="00A52C10">
            <w:pPr>
              <w:pStyle w:val="ExampleTableText"/>
              <w:rPr>
                <w:i/>
              </w:rPr>
            </w:pPr>
          </w:p>
        </w:tc>
      </w:tr>
      <w:tr w:rsidR="00A52C10" w:rsidTr="00A52C10">
        <w:tc>
          <w:tcPr>
            <w:tcW w:w="9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ZATWIERDZAM:</w:t>
            </w:r>
          </w:p>
        </w:tc>
      </w:tr>
      <w:tr w:rsidR="00A52C10" w:rsidTr="00A52C10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</w:rPr>
            </w:pPr>
            <w:r>
              <w:rPr>
                <w:i/>
              </w:rPr>
              <w:t>Podpis(y) osoby zatwierdzającej wyniki otwartego konkursu ofert: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  <w:rPr>
                <w:i/>
              </w:rPr>
            </w:pPr>
          </w:p>
        </w:tc>
      </w:tr>
    </w:tbl>
    <w:p w:rsidR="00A52C10" w:rsidRDefault="00A52C10" w:rsidP="00A52C10">
      <w:pPr>
        <w:pStyle w:val="USTAWA"/>
      </w:pPr>
    </w:p>
    <w:p w:rsidR="0099061C" w:rsidRPr="00B909CD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>
        <w:br w:type="page"/>
        <w:t>Załącznik Nr 4</w:t>
      </w:r>
      <w:r>
        <w:br/>
      </w:r>
      <w:r w:rsidR="0099061C" w:rsidRPr="0099061C">
        <w:rPr>
          <w:b w:val="0"/>
        </w:rPr>
        <w:t xml:space="preserve">do </w:t>
      </w:r>
      <w:r w:rsidR="0099061C"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="0099061C"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9061C">
        <w:rPr>
          <w:b w:val="0"/>
          <w:sz w:val="18"/>
          <w:szCs w:val="18"/>
        </w:rPr>
        <w:br/>
        <w:t xml:space="preserve">o działalności pożytku publicznego i o wolontariacie na rok </w:t>
      </w:r>
      <w:r w:rsidR="00AC19B8" w:rsidRPr="00B909CD">
        <w:rPr>
          <w:b w:val="0"/>
          <w:sz w:val="18"/>
          <w:szCs w:val="18"/>
        </w:rPr>
        <w:t>2020</w:t>
      </w:r>
    </w:p>
    <w:p w:rsidR="00A52C10" w:rsidRDefault="00A52C10" w:rsidP="0099061C">
      <w:pPr>
        <w:pStyle w:val="USTAWAZalacznik"/>
        <w:ind w:left="0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</w:pPr>
      <w:r>
        <w:t>INFORMACJA O WYNIKACH OTWARTEGO KONKURSU OFERT</w:t>
      </w: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"/>
        <w:ind w:firstLine="0"/>
      </w:pPr>
      <w:r>
        <w:t xml:space="preserve">Informuje się, że w wyniku przeprowadzonego w dniach ................................................ otwartego konkursu – podczas którego komisja konkursowa dokonała oceny złożonych ofert  – dokonano wyboru organizacji pozarządowych, które otrzymają dotacje na realizację zadań publicznych w roku ................... </w:t>
      </w:r>
    </w:p>
    <w:p w:rsidR="00A52C10" w:rsidRDefault="00A52C10" w:rsidP="00A52C10">
      <w:pPr>
        <w:pStyle w:val="USTAWA"/>
        <w:spacing w:after="120"/>
      </w:pPr>
      <w:r>
        <w:t>Szczegółowe informacje o złożonych ofertach, przebiegu ich oceny oraz kwotach przyznanych dotacji zawiera tabela.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795"/>
        <w:gridCol w:w="1795"/>
        <w:gridCol w:w="1794"/>
        <w:gridCol w:w="1795"/>
        <w:gridCol w:w="1795"/>
      </w:tblGrid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PODLEGAJĄCE OCENIE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Ilość uzyskanych punktów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Przyznana kwota dotacji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 (ZŁOŻONE PO TERMINIE)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  <w:r>
              <w:t>Wnioskowana kwota dotacji</w:t>
            </w:r>
          </w:p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 (NIESPEŁNIAJĄCE WYMOGÓW FORMALNYCH POMIMO WEZWANIA DO UZUPEŁNIENIA BRAKÓW FORMALNYCH)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 oceny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</w:t>
            </w:r>
            <w:r>
              <w:br/>
              <w:t>(NIESPEŁNIAJĄCE WYMOGÓW DOTYCZĄCYCH SPOSOBU REALIZACJI ZADANIA)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 oceny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>
      <w:pPr>
        <w:pStyle w:val="Tekstpodstawowy"/>
      </w:pPr>
    </w:p>
    <w:p w:rsidR="006254BF" w:rsidRDefault="006254BF"/>
    <w:sectPr w:rsidR="0062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E3" w:rsidRDefault="005640E3" w:rsidP="00A52C10">
      <w:r>
        <w:separator/>
      </w:r>
    </w:p>
  </w:endnote>
  <w:endnote w:type="continuationSeparator" w:id="0">
    <w:p w:rsidR="005640E3" w:rsidRDefault="005640E3" w:rsidP="00A5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E3" w:rsidRDefault="005640E3" w:rsidP="00A52C10">
      <w:r>
        <w:separator/>
      </w:r>
    </w:p>
  </w:footnote>
  <w:footnote w:type="continuationSeparator" w:id="0">
    <w:p w:rsidR="005640E3" w:rsidRDefault="005640E3" w:rsidP="00A5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D2"/>
    <w:rsid w:val="000154A5"/>
    <w:rsid w:val="0008545F"/>
    <w:rsid w:val="00091A82"/>
    <w:rsid w:val="000B6F90"/>
    <w:rsid w:val="000C477F"/>
    <w:rsid w:val="000D7C55"/>
    <w:rsid w:val="000F0760"/>
    <w:rsid w:val="0010157F"/>
    <w:rsid w:val="00104AB6"/>
    <w:rsid w:val="00104E85"/>
    <w:rsid w:val="00115BE7"/>
    <w:rsid w:val="00186C5E"/>
    <w:rsid w:val="001A1411"/>
    <w:rsid w:val="001C3388"/>
    <w:rsid w:val="001D05D1"/>
    <w:rsid w:val="001D4B7A"/>
    <w:rsid w:val="001E39A3"/>
    <w:rsid w:val="001E55D3"/>
    <w:rsid w:val="002004E3"/>
    <w:rsid w:val="002679DD"/>
    <w:rsid w:val="0028111B"/>
    <w:rsid w:val="0028113C"/>
    <w:rsid w:val="002903E7"/>
    <w:rsid w:val="00293D76"/>
    <w:rsid w:val="002C2E81"/>
    <w:rsid w:val="002C3BFE"/>
    <w:rsid w:val="002C73A6"/>
    <w:rsid w:val="002D2915"/>
    <w:rsid w:val="002F0F8C"/>
    <w:rsid w:val="002F4864"/>
    <w:rsid w:val="00316148"/>
    <w:rsid w:val="00332089"/>
    <w:rsid w:val="00352248"/>
    <w:rsid w:val="00365BA5"/>
    <w:rsid w:val="003C141B"/>
    <w:rsid w:val="003C2F31"/>
    <w:rsid w:val="003F11F6"/>
    <w:rsid w:val="003F68EC"/>
    <w:rsid w:val="00401CF0"/>
    <w:rsid w:val="00435B6F"/>
    <w:rsid w:val="00440F89"/>
    <w:rsid w:val="00455AC9"/>
    <w:rsid w:val="0046691B"/>
    <w:rsid w:val="004A5A5D"/>
    <w:rsid w:val="004C4508"/>
    <w:rsid w:val="004D6624"/>
    <w:rsid w:val="004E1A92"/>
    <w:rsid w:val="004E695F"/>
    <w:rsid w:val="005162B8"/>
    <w:rsid w:val="005326B2"/>
    <w:rsid w:val="00543473"/>
    <w:rsid w:val="00557831"/>
    <w:rsid w:val="0055783A"/>
    <w:rsid w:val="005640E3"/>
    <w:rsid w:val="005777EE"/>
    <w:rsid w:val="00577EBE"/>
    <w:rsid w:val="00596E72"/>
    <w:rsid w:val="005B346C"/>
    <w:rsid w:val="005D1D6D"/>
    <w:rsid w:val="005E62B6"/>
    <w:rsid w:val="006009C3"/>
    <w:rsid w:val="006254BF"/>
    <w:rsid w:val="00657EFF"/>
    <w:rsid w:val="00670A83"/>
    <w:rsid w:val="006717EF"/>
    <w:rsid w:val="006A49D7"/>
    <w:rsid w:val="006C0CA8"/>
    <w:rsid w:val="006C383E"/>
    <w:rsid w:val="006E5864"/>
    <w:rsid w:val="006F07D8"/>
    <w:rsid w:val="006F2225"/>
    <w:rsid w:val="00743A2B"/>
    <w:rsid w:val="007565A7"/>
    <w:rsid w:val="00756A1C"/>
    <w:rsid w:val="00774FC2"/>
    <w:rsid w:val="0077628C"/>
    <w:rsid w:val="00782425"/>
    <w:rsid w:val="00796E50"/>
    <w:rsid w:val="007C4606"/>
    <w:rsid w:val="007C47CC"/>
    <w:rsid w:val="007C7B86"/>
    <w:rsid w:val="00812131"/>
    <w:rsid w:val="00837CDE"/>
    <w:rsid w:val="00842F23"/>
    <w:rsid w:val="00866D7F"/>
    <w:rsid w:val="00875661"/>
    <w:rsid w:val="008E2404"/>
    <w:rsid w:val="008F62F6"/>
    <w:rsid w:val="00916D53"/>
    <w:rsid w:val="00916F1A"/>
    <w:rsid w:val="00933483"/>
    <w:rsid w:val="009375D0"/>
    <w:rsid w:val="00971B4C"/>
    <w:rsid w:val="00980CA4"/>
    <w:rsid w:val="0099061C"/>
    <w:rsid w:val="009A22BC"/>
    <w:rsid w:val="009A6DD2"/>
    <w:rsid w:val="009B57F5"/>
    <w:rsid w:val="009E06AA"/>
    <w:rsid w:val="00A16602"/>
    <w:rsid w:val="00A30AB0"/>
    <w:rsid w:val="00A31F2E"/>
    <w:rsid w:val="00A37C9B"/>
    <w:rsid w:val="00A41F22"/>
    <w:rsid w:val="00A52C10"/>
    <w:rsid w:val="00A61C2D"/>
    <w:rsid w:val="00A87467"/>
    <w:rsid w:val="00AA46D2"/>
    <w:rsid w:val="00AB061C"/>
    <w:rsid w:val="00AC19B8"/>
    <w:rsid w:val="00AC3CB2"/>
    <w:rsid w:val="00AC43B6"/>
    <w:rsid w:val="00AD5B25"/>
    <w:rsid w:val="00AF3AF8"/>
    <w:rsid w:val="00B32168"/>
    <w:rsid w:val="00B33002"/>
    <w:rsid w:val="00B42A79"/>
    <w:rsid w:val="00B70C3E"/>
    <w:rsid w:val="00B85383"/>
    <w:rsid w:val="00B909CD"/>
    <w:rsid w:val="00BF30A8"/>
    <w:rsid w:val="00C57777"/>
    <w:rsid w:val="00C70545"/>
    <w:rsid w:val="00C9211E"/>
    <w:rsid w:val="00C9726E"/>
    <w:rsid w:val="00C9756E"/>
    <w:rsid w:val="00CC53D3"/>
    <w:rsid w:val="00CC562B"/>
    <w:rsid w:val="00CD009D"/>
    <w:rsid w:val="00D34A45"/>
    <w:rsid w:val="00D4321F"/>
    <w:rsid w:val="00D74997"/>
    <w:rsid w:val="00D95675"/>
    <w:rsid w:val="00DA7ED4"/>
    <w:rsid w:val="00DB5E36"/>
    <w:rsid w:val="00DC02AE"/>
    <w:rsid w:val="00DC6E9A"/>
    <w:rsid w:val="00DD2A0C"/>
    <w:rsid w:val="00DD4062"/>
    <w:rsid w:val="00E00B15"/>
    <w:rsid w:val="00E16C5C"/>
    <w:rsid w:val="00E27882"/>
    <w:rsid w:val="00E37DBE"/>
    <w:rsid w:val="00E430EA"/>
    <w:rsid w:val="00E433F4"/>
    <w:rsid w:val="00E44113"/>
    <w:rsid w:val="00E503A0"/>
    <w:rsid w:val="00E76868"/>
    <w:rsid w:val="00EA3A8E"/>
    <w:rsid w:val="00EA55CA"/>
    <w:rsid w:val="00EB2FE7"/>
    <w:rsid w:val="00EB4F25"/>
    <w:rsid w:val="00EC094B"/>
    <w:rsid w:val="00ED1051"/>
    <w:rsid w:val="00EE140A"/>
    <w:rsid w:val="00EF570E"/>
    <w:rsid w:val="00F14A00"/>
    <w:rsid w:val="00F2145E"/>
    <w:rsid w:val="00F302CF"/>
    <w:rsid w:val="00F30535"/>
    <w:rsid w:val="00F50D5A"/>
    <w:rsid w:val="00F51866"/>
    <w:rsid w:val="00F5546B"/>
    <w:rsid w:val="00F62421"/>
    <w:rsid w:val="00F676ED"/>
    <w:rsid w:val="00F7535F"/>
    <w:rsid w:val="00F76D74"/>
    <w:rsid w:val="00FB484D"/>
    <w:rsid w:val="00FC4A55"/>
    <w:rsid w:val="00FC7095"/>
    <w:rsid w:val="00FD05CF"/>
    <w:rsid w:val="00FD0953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DC9D8-F4EE-4CF3-A0F9-29BD0CC5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52C10"/>
    <w:pPr>
      <w:widowControl w:val="0"/>
      <w:tabs>
        <w:tab w:val="left" w:pos="1077"/>
      </w:tabs>
      <w:autoSpaceDE w:val="0"/>
      <w:autoSpaceDN w:val="0"/>
      <w:adjustRightInd w:val="0"/>
      <w:spacing w:line="252" w:lineRule="atLeast"/>
      <w:ind w:firstLine="283"/>
      <w:jc w:val="both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C10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USTAWA">
    <w:name w:val="USTAWA."/>
    <w:rsid w:val="00A52C10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1">
    <w:name w:val="USTAWA._Pkt_1"/>
    <w:rsid w:val="00A52C10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ExampleTableText">
    <w:name w:val="Example 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eastAsia="pl-PL"/>
    </w:rPr>
  </w:style>
  <w:style w:type="paragraph" w:customStyle="1" w:styleId="TableText">
    <w:name w:val="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USTAWAPkt2">
    <w:name w:val="USTAWA._Pkt_2"/>
    <w:rsid w:val="00A52C10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aragraf">
    <w:name w:val="USTAWA.Paragraf"/>
    <w:basedOn w:val="USTAWA"/>
    <w:rsid w:val="00A52C10"/>
    <w:pPr>
      <w:keepNext/>
      <w:keepLines/>
      <w:suppressAutoHyphens/>
      <w:spacing w:before="240" w:after="120"/>
      <w:ind w:firstLine="0"/>
      <w:jc w:val="center"/>
    </w:pPr>
    <w:rPr>
      <w:b/>
    </w:rPr>
  </w:style>
  <w:style w:type="paragraph" w:customStyle="1" w:styleId="USTAWACenter">
    <w:name w:val="USTAWA.Center"/>
    <w:basedOn w:val="USTAWA"/>
    <w:rsid w:val="00A52C10"/>
    <w:pPr>
      <w:ind w:firstLine="0"/>
      <w:jc w:val="center"/>
    </w:pPr>
  </w:style>
  <w:style w:type="paragraph" w:customStyle="1" w:styleId="USTAWAZalacznik">
    <w:name w:val="USTAWA.Zalacznik"/>
    <w:basedOn w:val="Normalny"/>
    <w:rsid w:val="00A52C10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  <w:style w:type="paragraph" w:customStyle="1" w:styleId="USTAWAPkt10">
    <w:name w:val="USTAWA._Pkt_10"/>
    <w:basedOn w:val="USTAWAPkt1"/>
    <w:rsid w:val="00A52C10"/>
    <w:pPr>
      <w:ind w:hanging="39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383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C4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A8CD-43A3-46CC-8BED-6AA17F48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3906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Ciołak</dc:creator>
  <cp:lastModifiedBy>Tomasz Żaczkiewicz</cp:lastModifiedBy>
  <cp:revision>2</cp:revision>
  <cp:lastPrinted>2019-09-13T11:45:00Z</cp:lastPrinted>
  <dcterms:created xsi:type="dcterms:W3CDTF">2019-09-16T11:22:00Z</dcterms:created>
  <dcterms:modified xsi:type="dcterms:W3CDTF">2019-09-16T11:22:00Z</dcterms:modified>
</cp:coreProperties>
</file>