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E945" w14:textId="77777777" w:rsidR="00AC74F1" w:rsidRDefault="005F53D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0"/>
        <w:gridCol w:w="6096"/>
      </w:tblGrid>
      <w:tr w:rsidR="00AC74F1" w14:paraId="1EAB183B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6FA3E" w14:textId="65C7F9E9" w:rsidR="00AC74F1" w:rsidRDefault="005F53D7">
            <w:pPr>
              <w:pStyle w:val="NormalnyWeb"/>
              <w:spacing w:beforeAutospacing="1" w:after="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Klauzula informacyjna do ustawy </w:t>
            </w:r>
            <w:r w:rsidR="00374EA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z dnia </w:t>
            </w:r>
            <w:r w:rsidR="00E55A91">
              <w:rPr>
                <w:rFonts w:cs="Arial"/>
                <w:b/>
                <w:bCs/>
                <w:sz w:val="18"/>
                <w:szCs w:val="18"/>
              </w:rPr>
              <w:t xml:space="preserve">15 grudnia </w:t>
            </w:r>
            <w:r w:rsidR="00365718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2022 r.</w:t>
            </w:r>
            <w:r>
              <w:rPr>
                <w:rFonts w:eastAsia="Verdana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SimSun" w:cs="Arial"/>
                <w:b/>
                <w:bCs/>
                <w:sz w:val="18"/>
                <w:szCs w:val="18"/>
              </w:rPr>
              <w:t>o</w:t>
            </w:r>
            <w:r w:rsidR="00E55A91">
              <w:rPr>
                <w:rFonts w:eastAsia="SimSun" w:cs="Arial"/>
                <w:b/>
                <w:bCs/>
                <w:sz w:val="18"/>
                <w:szCs w:val="18"/>
              </w:rPr>
              <w:t xml:space="preserve"> szczególnej  ochronie  niektórych  odbiorców  paliw gazowych w 2023 r. w związku z  sytuacją  na rynku gazu  ( Dz. U z 2022 r.,poz.2687 ).</w:t>
            </w:r>
            <w:r w:rsidR="00374EA0">
              <w:rPr>
                <w:rFonts w:eastAsia="SimSun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Zgodnie z art. 13 Rozporządzenia Parlamentu Europejskiego i Rady (UE) 2016/679 z dnia 27 kwietnia 2016 r. w sprawie ochrony osób fizycznych</w:t>
            </w:r>
            <w:r w:rsidR="00374EA0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 w związku z przetwarzaniem danych osobowych i w sprawie swobodnego przepływu takich danych oraz uchylenia dyrektywy 95/46/WE (ogólne rozporządzenie o ochronie danych)  (Dz. U. UE. L. 119.1  z 04.05.2016) informuję, że:</w:t>
            </w:r>
          </w:p>
        </w:tc>
      </w:tr>
      <w:tr w:rsidR="00AC74F1" w14:paraId="2BA7B8F6" w14:textId="7777777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D6514" w14:textId="77777777" w:rsidR="00AC74F1" w:rsidRDefault="005F53D7">
            <w:pPr>
              <w:widowControl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TOŻSAMOŚĆ ADMINISTRATORA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B7B57" w14:textId="239D4A71" w:rsidR="00AC74F1" w:rsidRDefault="00FE11BA" w:rsidP="00FE11B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E11BA">
              <w:rPr>
                <w:rFonts w:eastAsia="Times New Roman" w:cstheme="minorHAnsi"/>
                <w:sz w:val="20"/>
                <w:szCs w:val="20"/>
                <w:lang w:eastAsia="pl-PL"/>
              </w:rPr>
              <w:t>Administratorem Pani/Pana danych osobowych jest Zamawiający, tj. Gmina Sadkowice z siedzibą w Sadkowicach 129A, 96-206 Sadkowice, w której imieniu obowiązki Administratora wykonuje Wójt.</w:t>
            </w:r>
          </w:p>
        </w:tc>
      </w:tr>
      <w:tr w:rsidR="00AC74F1" w14:paraId="506E5163" w14:textId="7777777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8B77A3" w14:textId="77777777" w:rsidR="00AC74F1" w:rsidRDefault="005F53D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DANE KONTAKTOWE INSPEKTORA OCHRONY DANYCH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96DD3" w14:textId="668025C7" w:rsidR="00AC74F1" w:rsidRDefault="005F53D7">
            <w:pPr>
              <w:spacing w:before="60"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Administrator wyznaczył inspektora ochrony danych, z którym może się Pani/ Pan skontaktować mailowo: </w:t>
            </w:r>
            <w:hyperlink r:id="rId6" w:history="1">
              <w:r w:rsidR="00FE11BA" w:rsidRPr="0098652D">
                <w:rPr>
                  <w:rStyle w:val="Hipercze"/>
                  <w:rFonts w:eastAsia="Calibri" w:cs="Calibri"/>
                  <w:sz w:val="20"/>
                  <w:szCs w:val="20"/>
                </w:rPr>
                <w:t>iod@gminasadkowice.pl</w:t>
              </w:r>
            </w:hyperlink>
            <w:r>
              <w:rPr>
                <w:rFonts w:eastAsia="Calibri" w:cs="Calibri"/>
                <w:sz w:val="20"/>
                <w:szCs w:val="20"/>
              </w:rPr>
              <w:t xml:space="preserve"> .</w:t>
            </w:r>
          </w:p>
          <w:p w14:paraId="6B7707AC" w14:textId="77777777" w:rsidR="00AC74F1" w:rsidRDefault="005F53D7" w:rsidP="00280065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AC74F1" w14:paraId="240BC21D" w14:textId="7777777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351F34" w14:textId="77777777" w:rsidR="00AC74F1" w:rsidRDefault="005F53D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CELE PRZETWARZANIA I PODSTAWA PRAWNA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B7D1F" w14:textId="1CE3B670" w:rsidR="00AC74F1" w:rsidRDefault="005F53D7" w:rsidP="00A40569">
            <w:pPr>
              <w:pStyle w:val="NormalnyWeb"/>
              <w:spacing w:beforeAutospacing="1" w:after="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Pani/Pana dane będą przetwarzane w zakresie, w jakim jest to niezbędne do wypełnienia obowiązku prawnego ciążącego na administratorze </w:t>
            </w:r>
            <w:r w:rsidR="00B1063A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 związku z obowiązkiem dokonania weryfikacji złożonego wniosku </w:t>
            </w:r>
            <w:r w:rsidR="0028006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o wypłatę </w:t>
            </w:r>
            <w:r w:rsidR="0028006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refundacji  podatku VAT</w:t>
            </w:r>
            <w:r w:rsidR="00113B4B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</w:t>
            </w:r>
            <w:r w:rsidR="0028006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za dostarczone paliwa  gzowe  w 2023</w:t>
            </w:r>
            <w:r w:rsidR="00113B4B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r.</w:t>
            </w:r>
            <w:r w:rsidR="0028006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</w:t>
            </w:r>
            <w:r w:rsidR="00A40569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i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przyznaniem </w:t>
            </w:r>
            <w:r w:rsidR="00113B4B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refundacji  podatku VAT za dostarczone  paliwa  gazowe</w:t>
            </w:r>
            <w:r w:rsidR="00A40569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</w:r>
            <w:r w:rsidR="00113B4B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w 2023 r.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oraz odmow</w:t>
            </w:r>
            <w:r w:rsidR="00A40569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ę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jego przyznania na podstawie przepisów ustawy </w:t>
            </w:r>
            <w:r w:rsidR="00374EA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</w:r>
            <w:r w:rsidR="00374EA0" w:rsidRPr="00374EA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z dnia </w:t>
            </w:r>
            <w:r w:rsidR="00A40569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15 grudnia</w:t>
            </w:r>
            <w:r w:rsidR="00374EA0" w:rsidRPr="00374EA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2022 r. </w:t>
            </w:r>
            <w:r w:rsidR="00A40569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 szczególnej ochronie niektórych  odbiorców  paliw  gazowych  w 2023 r. w związku z sytuacją  na rynku gazu(Dz.U.</w:t>
            </w:r>
            <w:r w:rsidR="00A40569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 xml:space="preserve"> z 2022 r.,poz.2687).</w:t>
            </w:r>
          </w:p>
        </w:tc>
      </w:tr>
      <w:tr w:rsidR="00AC74F1" w14:paraId="55083D74" w14:textId="7777777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22A0AF" w14:textId="77777777" w:rsidR="00AC74F1" w:rsidRDefault="005F53D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ODBIORCY DANYCH LUB KATEGORIE ODBIORCÓW DANYCH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B44B9" w14:textId="77777777" w:rsidR="00AC74F1" w:rsidRDefault="005F53D7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związku z przetwarzaniem Pani/Pana danych oraz danych w celach wskazanych powyżej, dane osobowe wskazane we wniosku oraz dane kontaktowe mogą być udostępniane innym odbiorcom lub kategoriom odbiorców danych osobowych, którymi mogą być podmioty upoważnione do odbioru Pani/Pana danych osobowych na podstawie odpowiednich przepisów prawa. </w:t>
            </w:r>
          </w:p>
        </w:tc>
      </w:tr>
      <w:tr w:rsidR="00AC74F1" w14:paraId="6F93E4E1" w14:textId="7777777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A7996" w14:textId="77777777" w:rsidR="00AC74F1" w:rsidRDefault="005F53D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F0D44" w14:textId="77777777" w:rsidR="00FE11BA" w:rsidRPr="00FE11BA" w:rsidRDefault="00FE11BA" w:rsidP="00FE11BA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E11BA">
              <w:rPr>
                <w:rFonts w:cs="Calibri"/>
                <w:sz w:val="20"/>
                <w:szCs w:val="20"/>
              </w:rPr>
              <w:t>Pani/Pana dane osobowe będą przechowywane przez okres prowadzenia postępowania w zakresie niezbędnym do rozpoznania wniosku,</w:t>
            </w:r>
          </w:p>
          <w:p w14:paraId="50873F4A" w14:textId="6CED9070" w:rsidR="00AC74F1" w:rsidRPr="00662B9D" w:rsidRDefault="00FE11BA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E11BA">
              <w:rPr>
                <w:rFonts w:cs="Calibri"/>
                <w:sz w:val="20"/>
                <w:szCs w:val="20"/>
              </w:rPr>
              <w:t xml:space="preserve"> a także przyznania i wypłacenia </w:t>
            </w:r>
            <w:r>
              <w:rPr>
                <w:rFonts w:cs="Calibri"/>
                <w:sz w:val="20"/>
                <w:szCs w:val="20"/>
              </w:rPr>
              <w:t>refundacji podatku VAT</w:t>
            </w:r>
            <w:r w:rsidRPr="00FE11BA">
              <w:rPr>
                <w:rFonts w:cs="Calibri"/>
                <w:sz w:val="20"/>
                <w:szCs w:val="20"/>
              </w:rPr>
              <w:t>, a następnie dla celów archiwalnych przez okres wynikający z przepisów kancelaryjno – archiwalnych obowiązujących w Urzędzie Gminy w Sadkowicach.</w:t>
            </w:r>
          </w:p>
        </w:tc>
      </w:tr>
      <w:tr w:rsidR="00AC74F1" w14:paraId="223A8485" w14:textId="7777777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C07444" w14:textId="77777777" w:rsidR="00AC74F1" w:rsidRDefault="005F53D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PRAWA PODMIOTÓW DANYCH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9172A" w14:textId="50D8A778" w:rsidR="00AC74F1" w:rsidRDefault="005F53D7" w:rsidP="002607C4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trike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Przysługuje Pani/Panu prawo żądania dostępu do treści swoich danych</w:t>
            </w:r>
            <w:r w:rsidR="00AD616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uzyskania ich </w:t>
            </w:r>
            <w:r w:rsidR="00AD616F" w:rsidRPr="002F174A">
              <w:rPr>
                <w:rFonts w:eastAsia="Times New Roman" w:cstheme="minorHAnsi"/>
                <w:sz w:val="20"/>
                <w:szCs w:val="20"/>
                <w:lang w:eastAsia="pl-PL"/>
              </w:rPr>
              <w:t>kopii (art.15 RODO)</w:t>
            </w:r>
            <w:r w:rsidRPr="002F174A">
              <w:rPr>
                <w:rFonts w:eastAsia="Times New Roman" w:cstheme="minorHAnsi"/>
                <w:sz w:val="20"/>
                <w:szCs w:val="20"/>
                <w:lang w:eastAsia="pl-PL"/>
              </w:rPr>
              <w:t>, ich sprostowania</w:t>
            </w:r>
            <w:r w:rsidR="00AD616F" w:rsidRPr="002F174A">
              <w:rPr>
                <w:rFonts w:eastAsia="Times New Roman" w:cstheme="minorHAnsi"/>
                <w:sz w:val="20"/>
                <w:szCs w:val="20"/>
                <w:lang w:eastAsia="pl-PL"/>
              </w:rPr>
              <w:t>( art. 16 RODO)</w:t>
            </w:r>
            <w:r w:rsidRPr="002F17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lub ograniczenia przetwarzania</w:t>
            </w:r>
            <w:r w:rsidR="00AD616F" w:rsidRPr="002F174A">
              <w:rPr>
                <w:rFonts w:eastAsia="Times New Roman" w:cstheme="minorHAnsi"/>
                <w:sz w:val="20"/>
                <w:szCs w:val="20"/>
                <w:lang w:eastAsia="pl-PL"/>
              </w:rPr>
              <w:t>( art. 18 RODO)</w:t>
            </w:r>
            <w:r w:rsidRPr="002F174A">
              <w:rPr>
                <w:rFonts w:eastAsia="Times New Roman" w:cstheme="minorHAnsi"/>
                <w:sz w:val="20"/>
                <w:szCs w:val="20"/>
                <w:lang w:eastAsia="pl-PL"/>
              </w:rPr>
              <w:t>, przy czym wystąpienie</w:t>
            </w:r>
            <w:r w:rsidRPr="002F174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 żądaniem ograniczenia przetwarzania danych osobowych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oparciu </w:t>
            </w:r>
            <w:r w:rsidR="00A4056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 treść art. 18 ust. 1 </w:t>
            </w:r>
            <w:r w:rsidR="00374EA0"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ozporządzenia </w:t>
            </w:r>
            <w:r w:rsidR="00374EA0" w:rsidRPr="00374EA0">
              <w:rPr>
                <w:rFonts w:eastAsia="Times New Roman" w:cstheme="minorHAnsi"/>
                <w:sz w:val="20"/>
                <w:szCs w:val="20"/>
                <w:lang w:eastAsia="pl-PL"/>
              </w:rPr>
      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</w:t>
            </w:r>
            <w:r w:rsidR="00374EA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 wpływa na tok i wynik postępowania administracyjnego.</w:t>
            </w:r>
          </w:p>
        </w:tc>
      </w:tr>
      <w:tr w:rsidR="00AC74F1" w14:paraId="1D2653A2" w14:textId="77777777">
        <w:trPr>
          <w:trHeight w:val="841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AA920" w14:textId="77777777" w:rsidR="00AC74F1" w:rsidRDefault="005F53D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PRAWO WNIESIENIA SKARGI DO ORGANU NADZORCZEGO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6C00D" w14:textId="517DFBA1" w:rsidR="00AC74F1" w:rsidRDefault="005F53D7">
            <w:pPr>
              <w:widowControl w:val="0"/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Przysługuje Pani/Panu również prawo wniesienia skargi do organu nadzorczego zajmującego się ochroną danych osobowych jeśli uzasadnione jest, iż przetwarzanie danych osobowych narusza przepisy prawa:</w:t>
            </w:r>
            <w:r w:rsidR="00A405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Biuro Prezesa Urzędu Ochrony Danych Osobowych (PUODO) </w:t>
            </w:r>
          </w:p>
          <w:p w14:paraId="0A5294E2" w14:textId="77777777" w:rsidR="00AC74F1" w:rsidRDefault="005F53D7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Adres: Stawki 2, 00-193 Warszawa</w:t>
            </w:r>
          </w:p>
        </w:tc>
      </w:tr>
      <w:tr w:rsidR="00AC74F1" w14:paraId="7E046237" w14:textId="77777777">
        <w:trPr>
          <w:trHeight w:val="841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6323CC" w14:textId="77777777" w:rsidR="00AC74F1" w:rsidRDefault="005F53D7">
            <w:pPr>
              <w:widowControl w:val="0"/>
            </w:pPr>
            <w:r>
              <w:rPr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140EC" w14:textId="108F4E97" w:rsidR="00AC74F1" w:rsidRDefault="005F53D7">
            <w:pPr>
              <w:widowControl w:val="0"/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danych osobowych jest dobrowolne, jednakże niepodanie danych będzie skutkowało niemożnością ustalenia prawa</w:t>
            </w:r>
            <w:r w:rsidR="00657B17">
              <w:rPr>
                <w:sz w:val="20"/>
                <w:szCs w:val="20"/>
              </w:rPr>
              <w:t xml:space="preserve"> do</w:t>
            </w:r>
            <w:r>
              <w:rPr>
                <w:sz w:val="20"/>
                <w:szCs w:val="20"/>
              </w:rPr>
              <w:t xml:space="preserve"> </w:t>
            </w:r>
            <w:r w:rsidR="00657B17" w:rsidRPr="00657B17">
              <w:rPr>
                <w:sz w:val="20"/>
                <w:szCs w:val="20"/>
              </w:rPr>
              <w:t>przyznania i wypłacenia refundacji podatku VAT</w:t>
            </w:r>
            <w:r w:rsidR="00657B17">
              <w:rPr>
                <w:sz w:val="20"/>
                <w:szCs w:val="20"/>
              </w:rPr>
              <w:t>.</w:t>
            </w:r>
            <w:r w:rsidR="00657B17" w:rsidRPr="00657B17">
              <w:rPr>
                <w:sz w:val="20"/>
                <w:szCs w:val="20"/>
              </w:rPr>
              <w:t xml:space="preserve"> </w:t>
            </w:r>
          </w:p>
        </w:tc>
      </w:tr>
    </w:tbl>
    <w:p w14:paraId="64E71387" w14:textId="77777777" w:rsidR="00AC74F1" w:rsidRDefault="00AC74F1" w:rsidP="003D6A7D"/>
    <w:sectPr w:rsidR="00AC74F1">
      <w:pgSz w:w="11906" w:h="16838"/>
      <w:pgMar w:top="1417" w:right="849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1B67" w14:textId="77777777" w:rsidR="009F0A58" w:rsidRDefault="009F0A58">
      <w:pPr>
        <w:spacing w:line="240" w:lineRule="auto"/>
      </w:pPr>
      <w:r>
        <w:separator/>
      </w:r>
    </w:p>
  </w:endnote>
  <w:endnote w:type="continuationSeparator" w:id="0">
    <w:p w14:paraId="5383CDEC" w14:textId="77777777" w:rsidR="009F0A58" w:rsidRDefault="009F0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DB34" w14:textId="77777777" w:rsidR="009F0A58" w:rsidRDefault="009F0A58">
      <w:pPr>
        <w:spacing w:after="0"/>
      </w:pPr>
      <w:r>
        <w:separator/>
      </w:r>
    </w:p>
  </w:footnote>
  <w:footnote w:type="continuationSeparator" w:id="0">
    <w:p w14:paraId="796EF3FB" w14:textId="77777777" w:rsidR="009F0A58" w:rsidRDefault="009F0A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76"/>
    <w:rsid w:val="000C4FED"/>
    <w:rsid w:val="0010755E"/>
    <w:rsid w:val="00113B4B"/>
    <w:rsid w:val="00134D98"/>
    <w:rsid w:val="0019624E"/>
    <w:rsid w:val="001F772E"/>
    <w:rsid w:val="00200938"/>
    <w:rsid w:val="002607C4"/>
    <w:rsid w:val="00261503"/>
    <w:rsid w:val="00280065"/>
    <w:rsid w:val="002A5590"/>
    <w:rsid w:val="002F174A"/>
    <w:rsid w:val="00365718"/>
    <w:rsid w:val="00374EA0"/>
    <w:rsid w:val="00384A43"/>
    <w:rsid w:val="003D6A7D"/>
    <w:rsid w:val="004F4EE5"/>
    <w:rsid w:val="00533E7A"/>
    <w:rsid w:val="0058059C"/>
    <w:rsid w:val="005D2C08"/>
    <w:rsid w:val="005F53D7"/>
    <w:rsid w:val="00602D9A"/>
    <w:rsid w:val="00657B17"/>
    <w:rsid w:val="00662B9D"/>
    <w:rsid w:val="007675B3"/>
    <w:rsid w:val="00774E6F"/>
    <w:rsid w:val="008D1C30"/>
    <w:rsid w:val="00961B5D"/>
    <w:rsid w:val="009F0A58"/>
    <w:rsid w:val="00A30576"/>
    <w:rsid w:val="00A40569"/>
    <w:rsid w:val="00AC74F1"/>
    <w:rsid w:val="00AD616F"/>
    <w:rsid w:val="00B05DBE"/>
    <w:rsid w:val="00B1063A"/>
    <w:rsid w:val="00B947E0"/>
    <w:rsid w:val="00BC6556"/>
    <w:rsid w:val="00C52ABB"/>
    <w:rsid w:val="00C8703E"/>
    <w:rsid w:val="00C93F13"/>
    <w:rsid w:val="00D84352"/>
    <w:rsid w:val="00DC5CC3"/>
    <w:rsid w:val="00E55A91"/>
    <w:rsid w:val="00EE54E1"/>
    <w:rsid w:val="00EF1457"/>
    <w:rsid w:val="00F10FBB"/>
    <w:rsid w:val="00F46665"/>
    <w:rsid w:val="00FB408B"/>
    <w:rsid w:val="00FC1CA8"/>
    <w:rsid w:val="00FD1202"/>
    <w:rsid w:val="00FE11BA"/>
    <w:rsid w:val="3E3E6F3C"/>
    <w:rsid w:val="665875E2"/>
    <w:rsid w:val="71B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29D5"/>
  <w15:docId w15:val="{140870BB-B4ED-4710-AF4E-248A9660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40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Lista">
    <w:name w:val="List"/>
    <w:basedOn w:val="Tekstpodstawowy"/>
    <w:qFormat/>
    <w:rPr>
      <w:rFonts w:cs="Lucida Sans"/>
    </w:rPr>
  </w:style>
  <w:style w:type="paragraph" w:styleId="NormalnyWeb">
    <w:name w:val="Normal (Web)"/>
    <w:basedOn w:val="Normalny"/>
    <w:uiPriority w:val="99"/>
    <w:unhideWhenUsed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pPr>
      <w:suppressAutoHyphens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0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gminasadkowi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Starczewski</dc:creator>
  <cp:lastModifiedBy>Krzysztof Starczewski</cp:lastModifiedBy>
  <cp:revision>5</cp:revision>
  <cp:lastPrinted>2023-02-15T09:38:00Z</cp:lastPrinted>
  <dcterms:created xsi:type="dcterms:W3CDTF">2023-02-15T09:42:00Z</dcterms:created>
  <dcterms:modified xsi:type="dcterms:W3CDTF">2023-02-15T14:14:00Z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1045-11.2.0.11306</vt:lpwstr>
  </property>
  <property fmtid="{D5CDD505-2E9C-101B-9397-08002B2CF9AE}" pid="3" name="ICV">
    <vt:lpwstr>3CB5B52406AD4BEF9AF79A60FA92C883</vt:lpwstr>
  </property>
</Properties>
</file>